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86" w:rsidRDefault="007830B2">
      <w:pPr>
        <w:spacing w:before="63"/>
        <w:ind w:left="4572" w:right="4134"/>
        <w:jc w:val="center"/>
        <w:rPr>
          <w:b/>
          <w:sz w:val="32"/>
        </w:rPr>
      </w:pPr>
      <w:r>
        <w:rPr>
          <w:b/>
          <w:sz w:val="32"/>
        </w:rPr>
        <w:t>Profile</w:t>
      </w:r>
    </w:p>
    <w:p w:rsidR="008E3486" w:rsidRDefault="008E3486">
      <w:pPr>
        <w:pStyle w:val="BodyText"/>
        <w:spacing w:before="3"/>
        <w:rPr>
          <w:b/>
          <w:sz w:val="16"/>
        </w:rPr>
      </w:pPr>
    </w:p>
    <w:tbl>
      <w:tblPr>
        <w:tblW w:w="0" w:type="auto"/>
        <w:tblInd w:w="7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2"/>
        <w:gridCol w:w="3144"/>
      </w:tblGrid>
      <w:tr w:rsidR="008E3486">
        <w:trPr>
          <w:trHeight w:val="2291"/>
        </w:trPr>
        <w:tc>
          <w:tcPr>
            <w:tcW w:w="4472" w:type="dxa"/>
          </w:tcPr>
          <w:p w:rsidR="008E3486" w:rsidRDefault="007830B2">
            <w:pPr>
              <w:pStyle w:val="TableParagraph"/>
              <w:spacing w:before="114" w:line="412" w:lineRule="auto"/>
              <w:ind w:left="252" w:right="1413" w:hanging="53"/>
              <w:rPr>
                <w:sz w:val="24"/>
              </w:rPr>
            </w:pPr>
            <w:r>
              <w:rPr>
                <w:sz w:val="24"/>
              </w:rPr>
              <w:t xml:space="preserve">Smt. </w:t>
            </w:r>
            <w:proofErr w:type="spellStart"/>
            <w:r>
              <w:rPr>
                <w:sz w:val="24"/>
              </w:rPr>
              <w:t>Nayan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Jaywant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Kotmire</w:t>
            </w:r>
            <w:proofErr w:type="spellEnd"/>
            <w:r>
              <w:rPr>
                <w:sz w:val="24"/>
              </w:rPr>
              <w:t xml:space="preserve"> Assistant Professor, Department of Technology, </w:t>
            </w:r>
            <w:proofErr w:type="spellStart"/>
            <w:r>
              <w:rPr>
                <w:sz w:val="24"/>
              </w:rPr>
              <w:t>Shivaji</w:t>
            </w:r>
            <w:proofErr w:type="spellEnd"/>
            <w:r>
              <w:rPr>
                <w:sz w:val="24"/>
              </w:rPr>
              <w:t xml:space="preserve"> University, Kolhapur</w:t>
            </w:r>
          </w:p>
          <w:p w:rsidR="008E3486" w:rsidRDefault="007830B2">
            <w:pPr>
              <w:pStyle w:val="TableParagraph"/>
              <w:spacing w:before="3" w:line="256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njk_tech@unishivaji.ac.in</w:t>
              </w:r>
            </w:hyperlink>
          </w:p>
        </w:tc>
        <w:tc>
          <w:tcPr>
            <w:tcW w:w="3144" w:type="dxa"/>
          </w:tcPr>
          <w:p w:rsidR="008E3486" w:rsidRDefault="00C94D67" w:rsidP="00C94D6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451941" cy="1597376"/>
                  <wp:effectExtent l="19050" t="0" r="0" b="0"/>
                  <wp:docPr id="3" name="Picture 2" descr="C:\Users\DOT\Desktop\scan photo copy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OT\Desktop\scan photo copy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154" t="5743" r="4092" b="14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942" cy="1600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3486" w:rsidRDefault="008E3486">
      <w:pPr>
        <w:pStyle w:val="BodyText"/>
        <w:rPr>
          <w:b/>
          <w:sz w:val="34"/>
        </w:rPr>
      </w:pPr>
    </w:p>
    <w:p w:rsidR="008E3486" w:rsidRDefault="008E3486">
      <w:pPr>
        <w:pStyle w:val="BodyText"/>
        <w:spacing w:before="2"/>
        <w:rPr>
          <w:b/>
          <w:sz w:val="30"/>
        </w:rPr>
      </w:pPr>
      <w:bookmarkStart w:id="0" w:name="_GoBack"/>
      <w:bookmarkEnd w:id="0"/>
    </w:p>
    <w:p w:rsidR="008E3486" w:rsidRDefault="007830B2">
      <w:pPr>
        <w:ind w:left="1253"/>
        <w:rPr>
          <w:b/>
        </w:rPr>
      </w:pPr>
      <w:r>
        <w:rPr>
          <w:b/>
        </w:rPr>
        <w:t>Educational Qualifications:</w:t>
      </w:r>
    </w:p>
    <w:p w:rsidR="008E3486" w:rsidRDefault="008E3486">
      <w:pPr>
        <w:pStyle w:val="BodyText"/>
        <w:spacing w:before="8"/>
        <w:rPr>
          <w:b/>
          <w:sz w:val="28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1370"/>
        <w:gridCol w:w="2700"/>
        <w:gridCol w:w="1709"/>
        <w:gridCol w:w="2972"/>
      </w:tblGrid>
      <w:tr w:rsidR="008E3486">
        <w:trPr>
          <w:trHeight w:val="758"/>
        </w:trPr>
        <w:tc>
          <w:tcPr>
            <w:tcW w:w="415" w:type="dxa"/>
          </w:tcPr>
          <w:p w:rsidR="008E3486" w:rsidRDefault="007830B2">
            <w:pPr>
              <w:pStyle w:val="TableParagraph"/>
              <w:spacing w:line="246" w:lineRule="exact"/>
              <w:ind w:left="14"/>
            </w:pPr>
            <w:r>
              <w:t>Sr.</w:t>
            </w:r>
          </w:p>
          <w:p w:rsidR="008E3486" w:rsidRDefault="007830B2">
            <w:pPr>
              <w:pStyle w:val="TableParagraph"/>
              <w:spacing w:line="252" w:lineRule="exact"/>
              <w:ind w:left="14"/>
            </w:pPr>
            <w:r>
              <w:t>No.</w:t>
            </w:r>
          </w:p>
        </w:tc>
        <w:tc>
          <w:tcPr>
            <w:tcW w:w="1370" w:type="dxa"/>
          </w:tcPr>
          <w:p w:rsidR="008E3486" w:rsidRDefault="007830B2">
            <w:pPr>
              <w:pStyle w:val="TableParagraph"/>
              <w:ind w:left="43" w:right="172"/>
            </w:pPr>
            <w:r>
              <w:t>Examination Passed</w:t>
            </w:r>
          </w:p>
        </w:tc>
        <w:tc>
          <w:tcPr>
            <w:tcW w:w="2700" w:type="dxa"/>
          </w:tcPr>
          <w:p w:rsidR="008E3486" w:rsidRDefault="007830B2">
            <w:pPr>
              <w:pStyle w:val="TableParagraph"/>
              <w:spacing w:line="247" w:lineRule="exact"/>
              <w:ind w:left="41"/>
            </w:pPr>
            <w:r>
              <w:t>Subject with specialization</w:t>
            </w:r>
          </w:p>
        </w:tc>
        <w:tc>
          <w:tcPr>
            <w:tcW w:w="1709" w:type="dxa"/>
          </w:tcPr>
          <w:p w:rsidR="008E3486" w:rsidRDefault="007830B2">
            <w:pPr>
              <w:pStyle w:val="TableParagraph"/>
              <w:spacing w:line="247" w:lineRule="exact"/>
              <w:ind w:left="41"/>
            </w:pPr>
            <w:r>
              <w:t>Year of Passing</w:t>
            </w:r>
          </w:p>
        </w:tc>
        <w:tc>
          <w:tcPr>
            <w:tcW w:w="2972" w:type="dxa"/>
          </w:tcPr>
          <w:p w:rsidR="008E3486" w:rsidRDefault="007830B2">
            <w:pPr>
              <w:pStyle w:val="TableParagraph"/>
              <w:ind w:left="44" w:right="112"/>
            </w:pPr>
            <w:r>
              <w:t>Name &amp; Address of the University awarding Certificate</w:t>
            </w:r>
          </w:p>
          <w:p w:rsidR="008E3486" w:rsidRDefault="007830B2">
            <w:pPr>
              <w:pStyle w:val="TableParagraph"/>
              <w:spacing w:line="238" w:lineRule="exact"/>
              <w:ind w:left="44"/>
            </w:pPr>
            <w:r>
              <w:t>/ Degree</w:t>
            </w:r>
          </w:p>
        </w:tc>
      </w:tr>
      <w:tr w:rsidR="008E3486">
        <w:trPr>
          <w:trHeight w:val="292"/>
        </w:trPr>
        <w:tc>
          <w:tcPr>
            <w:tcW w:w="415" w:type="dxa"/>
          </w:tcPr>
          <w:p w:rsidR="008E3486" w:rsidRDefault="007830B2">
            <w:pPr>
              <w:pStyle w:val="TableParagraph"/>
              <w:spacing w:line="247" w:lineRule="exact"/>
              <w:ind w:left="43"/>
            </w:pPr>
            <w:r>
              <w:t>1.</w:t>
            </w:r>
          </w:p>
        </w:tc>
        <w:tc>
          <w:tcPr>
            <w:tcW w:w="1370" w:type="dxa"/>
          </w:tcPr>
          <w:p w:rsidR="008E3486" w:rsidRDefault="007830B2">
            <w:pPr>
              <w:pStyle w:val="TableParagraph"/>
              <w:spacing w:line="247" w:lineRule="exact"/>
              <w:ind w:left="43"/>
            </w:pPr>
            <w:r>
              <w:t>UG</w:t>
            </w:r>
          </w:p>
        </w:tc>
        <w:tc>
          <w:tcPr>
            <w:tcW w:w="2700" w:type="dxa"/>
          </w:tcPr>
          <w:p w:rsidR="008E3486" w:rsidRDefault="007830B2">
            <w:pPr>
              <w:pStyle w:val="TableParagraph"/>
              <w:spacing w:line="247" w:lineRule="exact"/>
              <w:ind w:left="41"/>
            </w:pPr>
            <w:r>
              <w:t>Electrical Engineering</w:t>
            </w:r>
          </w:p>
        </w:tc>
        <w:tc>
          <w:tcPr>
            <w:tcW w:w="1709" w:type="dxa"/>
          </w:tcPr>
          <w:p w:rsidR="008E3486" w:rsidRDefault="007830B2">
            <w:pPr>
              <w:pStyle w:val="TableParagraph"/>
              <w:spacing w:line="247" w:lineRule="exact"/>
              <w:ind w:left="41"/>
            </w:pPr>
            <w:r>
              <w:t>2003</w:t>
            </w:r>
          </w:p>
        </w:tc>
        <w:tc>
          <w:tcPr>
            <w:tcW w:w="2972" w:type="dxa"/>
          </w:tcPr>
          <w:p w:rsidR="008E3486" w:rsidRDefault="007830B2">
            <w:pPr>
              <w:pStyle w:val="TableParagraph"/>
              <w:spacing w:line="247" w:lineRule="exact"/>
              <w:ind w:left="44"/>
            </w:pPr>
            <w:proofErr w:type="spellStart"/>
            <w:r>
              <w:t>Shivaji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gramStart"/>
            <w:r>
              <w:t>,Kolhapur</w:t>
            </w:r>
            <w:proofErr w:type="spellEnd"/>
            <w:proofErr w:type="gramEnd"/>
            <w:r>
              <w:t>.</w:t>
            </w:r>
          </w:p>
        </w:tc>
      </w:tr>
      <w:tr w:rsidR="008E3486">
        <w:trPr>
          <w:trHeight w:val="290"/>
        </w:trPr>
        <w:tc>
          <w:tcPr>
            <w:tcW w:w="415" w:type="dxa"/>
          </w:tcPr>
          <w:p w:rsidR="008E3486" w:rsidRDefault="007830B2">
            <w:pPr>
              <w:pStyle w:val="TableParagraph"/>
              <w:spacing w:line="247" w:lineRule="exact"/>
              <w:ind w:left="43"/>
            </w:pPr>
            <w:r>
              <w:t>2.</w:t>
            </w:r>
          </w:p>
        </w:tc>
        <w:tc>
          <w:tcPr>
            <w:tcW w:w="1370" w:type="dxa"/>
          </w:tcPr>
          <w:p w:rsidR="008E3486" w:rsidRDefault="007830B2">
            <w:pPr>
              <w:pStyle w:val="TableParagraph"/>
              <w:spacing w:line="247" w:lineRule="exact"/>
              <w:ind w:left="43"/>
            </w:pPr>
            <w:r>
              <w:t>PG</w:t>
            </w:r>
          </w:p>
        </w:tc>
        <w:tc>
          <w:tcPr>
            <w:tcW w:w="2700" w:type="dxa"/>
          </w:tcPr>
          <w:p w:rsidR="008E3486" w:rsidRDefault="007830B2">
            <w:pPr>
              <w:pStyle w:val="TableParagraph"/>
              <w:spacing w:line="247" w:lineRule="exact"/>
              <w:ind w:left="41"/>
            </w:pPr>
            <w:r>
              <w:t>Control system</w:t>
            </w:r>
          </w:p>
        </w:tc>
        <w:tc>
          <w:tcPr>
            <w:tcW w:w="1709" w:type="dxa"/>
          </w:tcPr>
          <w:p w:rsidR="008E3486" w:rsidRDefault="007830B2">
            <w:pPr>
              <w:pStyle w:val="TableParagraph"/>
              <w:spacing w:line="247" w:lineRule="exact"/>
              <w:ind w:left="41"/>
            </w:pPr>
            <w:r>
              <w:t>2009</w:t>
            </w:r>
          </w:p>
        </w:tc>
        <w:tc>
          <w:tcPr>
            <w:tcW w:w="2972" w:type="dxa"/>
          </w:tcPr>
          <w:p w:rsidR="008E3486" w:rsidRDefault="007830B2">
            <w:pPr>
              <w:pStyle w:val="TableParagraph"/>
              <w:spacing w:line="247" w:lineRule="exact"/>
              <w:ind w:left="44"/>
            </w:pPr>
            <w:proofErr w:type="spellStart"/>
            <w:r>
              <w:t>Shivaji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gramStart"/>
            <w:r>
              <w:t>,Kolhapur</w:t>
            </w:r>
            <w:proofErr w:type="spellEnd"/>
            <w:proofErr w:type="gramEnd"/>
            <w:r>
              <w:t>.</w:t>
            </w:r>
          </w:p>
        </w:tc>
      </w:tr>
      <w:tr w:rsidR="008E3486">
        <w:trPr>
          <w:trHeight w:val="290"/>
        </w:trPr>
        <w:tc>
          <w:tcPr>
            <w:tcW w:w="415" w:type="dxa"/>
          </w:tcPr>
          <w:p w:rsidR="008E3486" w:rsidRDefault="007830B2">
            <w:pPr>
              <w:pStyle w:val="TableParagraph"/>
              <w:spacing w:line="247" w:lineRule="exact"/>
              <w:ind w:left="43"/>
            </w:pPr>
            <w:r>
              <w:t>3.</w:t>
            </w:r>
          </w:p>
        </w:tc>
        <w:tc>
          <w:tcPr>
            <w:tcW w:w="1370" w:type="dxa"/>
          </w:tcPr>
          <w:p w:rsidR="008E3486" w:rsidRDefault="007830B2">
            <w:pPr>
              <w:pStyle w:val="TableParagraph"/>
              <w:spacing w:line="247" w:lineRule="exact"/>
              <w:ind w:left="43"/>
            </w:pPr>
            <w:r>
              <w:t>Ph.D.</w:t>
            </w:r>
          </w:p>
        </w:tc>
        <w:tc>
          <w:tcPr>
            <w:tcW w:w="2700" w:type="dxa"/>
          </w:tcPr>
          <w:p w:rsidR="008E3486" w:rsidRDefault="007830B2">
            <w:pPr>
              <w:pStyle w:val="TableParagraph"/>
              <w:spacing w:line="247" w:lineRule="exact"/>
              <w:ind w:left="41"/>
            </w:pPr>
            <w:r>
              <w:t>-</w:t>
            </w:r>
          </w:p>
        </w:tc>
        <w:tc>
          <w:tcPr>
            <w:tcW w:w="1709" w:type="dxa"/>
          </w:tcPr>
          <w:p w:rsidR="008E3486" w:rsidRDefault="007830B2">
            <w:pPr>
              <w:pStyle w:val="TableParagraph"/>
              <w:spacing w:line="247" w:lineRule="exact"/>
              <w:ind w:left="41"/>
            </w:pPr>
            <w:r>
              <w:t>-</w:t>
            </w:r>
          </w:p>
        </w:tc>
        <w:tc>
          <w:tcPr>
            <w:tcW w:w="2972" w:type="dxa"/>
          </w:tcPr>
          <w:p w:rsidR="008E3486" w:rsidRDefault="007830B2">
            <w:pPr>
              <w:pStyle w:val="TableParagraph"/>
              <w:spacing w:line="247" w:lineRule="exact"/>
              <w:ind w:left="44"/>
            </w:pPr>
            <w:r>
              <w:t>-</w:t>
            </w:r>
          </w:p>
        </w:tc>
      </w:tr>
      <w:tr w:rsidR="008E3486">
        <w:trPr>
          <w:trHeight w:val="292"/>
        </w:trPr>
        <w:tc>
          <w:tcPr>
            <w:tcW w:w="415" w:type="dxa"/>
          </w:tcPr>
          <w:p w:rsidR="008E3486" w:rsidRDefault="007830B2">
            <w:pPr>
              <w:pStyle w:val="TableParagraph"/>
              <w:spacing w:line="247" w:lineRule="exact"/>
              <w:ind w:left="43"/>
            </w:pPr>
            <w:r>
              <w:t>4.</w:t>
            </w:r>
          </w:p>
        </w:tc>
        <w:tc>
          <w:tcPr>
            <w:tcW w:w="1370" w:type="dxa"/>
          </w:tcPr>
          <w:p w:rsidR="008E3486" w:rsidRDefault="007830B2">
            <w:pPr>
              <w:pStyle w:val="TableParagraph"/>
              <w:spacing w:line="244" w:lineRule="exact"/>
              <w:ind w:left="43"/>
            </w:pPr>
            <w:r>
              <w:t>Other</w:t>
            </w:r>
          </w:p>
        </w:tc>
        <w:tc>
          <w:tcPr>
            <w:tcW w:w="2700" w:type="dxa"/>
          </w:tcPr>
          <w:p w:rsidR="008E3486" w:rsidRDefault="008E3486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8E3486" w:rsidRDefault="008E3486">
            <w:pPr>
              <w:pStyle w:val="TableParagraph"/>
              <w:rPr>
                <w:sz w:val="20"/>
              </w:rPr>
            </w:pPr>
          </w:p>
        </w:tc>
        <w:tc>
          <w:tcPr>
            <w:tcW w:w="2972" w:type="dxa"/>
          </w:tcPr>
          <w:p w:rsidR="008E3486" w:rsidRDefault="008E3486">
            <w:pPr>
              <w:pStyle w:val="TableParagraph"/>
              <w:rPr>
                <w:sz w:val="20"/>
              </w:rPr>
            </w:pPr>
          </w:p>
        </w:tc>
      </w:tr>
    </w:tbl>
    <w:p w:rsidR="008E3486" w:rsidRDefault="007830B2">
      <w:pPr>
        <w:spacing w:before="118" w:after="39"/>
        <w:ind w:left="163" w:right="7420"/>
        <w:jc w:val="center"/>
        <w:rPr>
          <w:b/>
        </w:rPr>
      </w:pPr>
      <w:r>
        <w:rPr>
          <w:b/>
        </w:rPr>
        <w:t>Teaching Experience: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4"/>
        <w:gridCol w:w="1351"/>
        <w:gridCol w:w="1259"/>
        <w:gridCol w:w="988"/>
        <w:gridCol w:w="1499"/>
        <w:gridCol w:w="2700"/>
      </w:tblGrid>
      <w:tr w:rsidR="008E3486">
        <w:trPr>
          <w:trHeight w:val="506"/>
        </w:trPr>
        <w:tc>
          <w:tcPr>
            <w:tcW w:w="1334" w:type="dxa"/>
          </w:tcPr>
          <w:p w:rsidR="008E3486" w:rsidRDefault="007830B2">
            <w:pPr>
              <w:pStyle w:val="TableParagraph"/>
              <w:spacing w:line="247" w:lineRule="exact"/>
              <w:ind w:left="114" w:right="105"/>
              <w:jc w:val="center"/>
            </w:pPr>
            <w:r>
              <w:t>Designation</w:t>
            </w:r>
          </w:p>
        </w:tc>
        <w:tc>
          <w:tcPr>
            <w:tcW w:w="1351" w:type="dxa"/>
          </w:tcPr>
          <w:p w:rsidR="008E3486" w:rsidRDefault="007830B2">
            <w:pPr>
              <w:pStyle w:val="TableParagraph"/>
              <w:spacing w:before="121"/>
              <w:ind w:left="417" w:right="406"/>
              <w:jc w:val="center"/>
            </w:pPr>
            <w:r>
              <w:t>From</w:t>
            </w:r>
          </w:p>
        </w:tc>
        <w:tc>
          <w:tcPr>
            <w:tcW w:w="1259" w:type="dxa"/>
          </w:tcPr>
          <w:p w:rsidR="008E3486" w:rsidRDefault="007830B2">
            <w:pPr>
              <w:pStyle w:val="TableParagraph"/>
              <w:spacing w:before="121"/>
              <w:ind w:left="391" w:right="377"/>
              <w:jc w:val="center"/>
            </w:pPr>
            <w:r>
              <w:t>To</w:t>
            </w:r>
          </w:p>
        </w:tc>
        <w:tc>
          <w:tcPr>
            <w:tcW w:w="988" w:type="dxa"/>
          </w:tcPr>
          <w:p w:rsidR="008E3486" w:rsidRDefault="007830B2">
            <w:pPr>
              <w:pStyle w:val="TableParagraph"/>
              <w:spacing w:line="247" w:lineRule="exact"/>
              <w:ind w:left="239"/>
            </w:pPr>
            <w:r>
              <w:t>Years</w:t>
            </w:r>
          </w:p>
        </w:tc>
        <w:tc>
          <w:tcPr>
            <w:tcW w:w="1499" w:type="dxa"/>
          </w:tcPr>
          <w:p w:rsidR="008E3486" w:rsidRDefault="007830B2">
            <w:pPr>
              <w:pStyle w:val="TableParagraph"/>
              <w:spacing w:before="121"/>
              <w:ind w:left="118"/>
            </w:pPr>
            <w:r>
              <w:t>Classes taught</w:t>
            </w:r>
          </w:p>
        </w:tc>
        <w:tc>
          <w:tcPr>
            <w:tcW w:w="2700" w:type="dxa"/>
          </w:tcPr>
          <w:p w:rsidR="008E3486" w:rsidRDefault="007830B2">
            <w:pPr>
              <w:pStyle w:val="TableParagraph"/>
              <w:spacing w:line="247" w:lineRule="exact"/>
              <w:ind w:left="284" w:right="275"/>
              <w:jc w:val="center"/>
            </w:pPr>
            <w:r>
              <w:t>Name &amp; Address of the</w:t>
            </w:r>
          </w:p>
          <w:p w:rsidR="008E3486" w:rsidRDefault="007830B2">
            <w:pPr>
              <w:pStyle w:val="TableParagraph"/>
              <w:spacing w:before="1" w:line="238" w:lineRule="exact"/>
              <w:ind w:left="284" w:right="268"/>
              <w:jc w:val="center"/>
            </w:pPr>
            <w:r>
              <w:t>Institution</w:t>
            </w:r>
          </w:p>
        </w:tc>
      </w:tr>
      <w:tr w:rsidR="008E3486">
        <w:trPr>
          <w:trHeight w:val="621"/>
        </w:trPr>
        <w:tc>
          <w:tcPr>
            <w:tcW w:w="1334" w:type="dxa"/>
          </w:tcPr>
          <w:p w:rsidR="008E3486" w:rsidRDefault="007830B2">
            <w:pPr>
              <w:pStyle w:val="TableParagraph"/>
              <w:spacing w:before="37"/>
              <w:ind w:left="114" w:right="103"/>
              <w:jc w:val="center"/>
            </w:pPr>
            <w:r>
              <w:t>Lecturer</w:t>
            </w:r>
          </w:p>
        </w:tc>
        <w:tc>
          <w:tcPr>
            <w:tcW w:w="1351" w:type="dxa"/>
          </w:tcPr>
          <w:p w:rsidR="008E3486" w:rsidRDefault="007830B2">
            <w:pPr>
              <w:pStyle w:val="TableParagraph"/>
              <w:spacing w:before="37"/>
              <w:ind w:left="417" w:right="405"/>
              <w:jc w:val="center"/>
            </w:pPr>
            <w:r>
              <w:t>2003</w:t>
            </w:r>
          </w:p>
        </w:tc>
        <w:tc>
          <w:tcPr>
            <w:tcW w:w="1259" w:type="dxa"/>
          </w:tcPr>
          <w:p w:rsidR="008E3486" w:rsidRDefault="007830B2">
            <w:pPr>
              <w:pStyle w:val="TableParagraph"/>
              <w:spacing w:before="37"/>
              <w:ind w:left="392" w:right="377"/>
              <w:jc w:val="center"/>
            </w:pPr>
            <w:r>
              <w:t>2006</w:t>
            </w:r>
          </w:p>
        </w:tc>
        <w:tc>
          <w:tcPr>
            <w:tcW w:w="988" w:type="dxa"/>
          </w:tcPr>
          <w:p w:rsidR="008E3486" w:rsidRDefault="007830B2">
            <w:pPr>
              <w:pStyle w:val="TableParagraph"/>
              <w:spacing w:before="37"/>
              <w:ind w:left="45"/>
            </w:pPr>
            <w:r>
              <w:t>03</w:t>
            </w:r>
          </w:p>
        </w:tc>
        <w:tc>
          <w:tcPr>
            <w:tcW w:w="1499" w:type="dxa"/>
          </w:tcPr>
          <w:p w:rsidR="008E3486" w:rsidRDefault="007830B2">
            <w:pPr>
              <w:pStyle w:val="TableParagraph"/>
              <w:spacing w:before="37"/>
              <w:ind w:left="46"/>
            </w:pPr>
            <w:r>
              <w:t>F.Y.,S.Y.</w:t>
            </w:r>
          </w:p>
        </w:tc>
        <w:tc>
          <w:tcPr>
            <w:tcW w:w="2700" w:type="dxa"/>
          </w:tcPr>
          <w:p w:rsidR="008E3486" w:rsidRDefault="007830B2">
            <w:pPr>
              <w:pStyle w:val="TableParagraph"/>
              <w:spacing w:before="37"/>
              <w:ind w:left="44" w:right="322"/>
            </w:pPr>
            <w:proofErr w:type="spellStart"/>
            <w:r>
              <w:t>Premalatai</w:t>
            </w:r>
            <w:proofErr w:type="spellEnd"/>
            <w:r>
              <w:t xml:space="preserve"> </w:t>
            </w:r>
            <w:proofErr w:type="spellStart"/>
            <w:r>
              <w:t>ChavanPolytechnic,Karad</w:t>
            </w:r>
            <w:proofErr w:type="spellEnd"/>
          </w:p>
        </w:tc>
      </w:tr>
      <w:tr w:rsidR="008E3486">
        <w:trPr>
          <w:trHeight w:val="621"/>
        </w:trPr>
        <w:tc>
          <w:tcPr>
            <w:tcW w:w="1334" w:type="dxa"/>
          </w:tcPr>
          <w:p w:rsidR="008E3486" w:rsidRDefault="007830B2">
            <w:pPr>
              <w:pStyle w:val="TableParagraph"/>
              <w:spacing w:before="37"/>
              <w:ind w:left="114" w:right="103"/>
              <w:jc w:val="center"/>
            </w:pPr>
            <w:r>
              <w:t>Lecturer</w:t>
            </w:r>
          </w:p>
        </w:tc>
        <w:tc>
          <w:tcPr>
            <w:tcW w:w="1351" w:type="dxa"/>
          </w:tcPr>
          <w:p w:rsidR="008E3486" w:rsidRDefault="007830B2">
            <w:pPr>
              <w:pStyle w:val="TableParagraph"/>
              <w:spacing w:before="37"/>
              <w:ind w:left="417" w:right="405"/>
              <w:jc w:val="center"/>
            </w:pPr>
            <w:r>
              <w:t>2006</w:t>
            </w:r>
          </w:p>
        </w:tc>
        <w:tc>
          <w:tcPr>
            <w:tcW w:w="1259" w:type="dxa"/>
          </w:tcPr>
          <w:p w:rsidR="008E3486" w:rsidRDefault="007830B2">
            <w:pPr>
              <w:pStyle w:val="TableParagraph"/>
              <w:spacing w:before="37"/>
              <w:ind w:left="392" w:right="377"/>
              <w:jc w:val="center"/>
            </w:pPr>
            <w:r>
              <w:t>2007</w:t>
            </w:r>
          </w:p>
        </w:tc>
        <w:tc>
          <w:tcPr>
            <w:tcW w:w="988" w:type="dxa"/>
          </w:tcPr>
          <w:p w:rsidR="008E3486" w:rsidRDefault="007830B2">
            <w:pPr>
              <w:pStyle w:val="TableParagraph"/>
              <w:spacing w:before="37"/>
              <w:ind w:left="45"/>
            </w:pPr>
            <w:r>
              <w:t>01</w:t>
            </w:r>
          </w:p>
        </w:tc>
        <w:tc>
          <w:tcPr>
            <w:tcW w:w="1499" w:type="dxa"/>
          </w:tcPr>
          <w:p w:rsidR="008E3486" w:rsidRDefault="007830B2">
            <w:pPr>
              <w:pStyle w:val="TableParagraph"/>
              <w:spacing w:before="37"/>
              <w:ind w:left="46"/>
            </w:pPr>
            <w:r>
              <w:t>F.Y.</w:t>
            </w:r>
          </w:p>
        </w:tc>
        <w:tc>
          <w:tcPr>
            <w:tcW w:w="2700" w:type="dxa"/>
          </w:tcPr>
          <w:p w:rsidR="008E3486" w:rsidRDefault="007830B2">
            <w:pPr>
              <w:pStyle w:val="TableParagraph"/>
              <w:spacing w:before="37"/>
              <w:ind w:left="44" w:right="646"/>
            </w:pPr>
            <w:proofErr w:type="spellStart"/>
            <w:r>
              <w:t>D.Y.Patil</w:t>
            </w:r>
            <w:proofErr w:type="spellEnd"/>
            <w:r>
              <w:t xml:space="preserve"> </w:t>
            </w:r>
            <w:proofErr w:type="spellStart"/>
            <w:r>
              <w:t>Polytechnic</w:t>
            </w:r>
            <w:proofErr w:type="gramStart"/>
            <w:r>
              <w:t>,Kolhapur</w:t>
            </w:r>
            <w:proofErr w:type="spellEnd"/>
            <w:proofErr w:type="gramEnd"/>
            <w:r>
              <w:t>.</w:t>
            </w:r>
          </w:p>
        </w:tc>
      </w:tr>
      <w:tr w:rsidR="008E3486">
        <w:trPr>
          <w:trHeight w:val="621"/>
        </w:trPr>
        <w:tc>
          <w:tcPr>
            <w:tcW w:w="1334" w:type="dxa"/>
          </w:tcPr>
          <w:p w:rsidR="008E3486" w:rsidRDefault="007830B2">
            <w:pPr>
              <w:pStyle w:val="TableParagraph"/>
              <w:spacing w:before="37"/>
              <w:ind w:left="114" w:right="103"/>
              <w:jc w:val="center"/>
            </w:pPr>
            <w:r>
              <w:t>Lecturer</w:t>
            </w:r>
          </w:p>
        </w:tc>
        <w:tc>
          <w:tcPr>
            <w:tcW w:w="1351" w:type="dxa"/>
          </w:tcPr>
          <w:p w:rsidR="008E3486" w:rsidRDefault="007830B2">
            <w:pPr>
              <w:pStyle w:val="TableParagraph"/>
              <w:spacing w:before="37"/>
              <w:ind w:left="417" w:right="405"/>
              <w:jc w:val="center"/>
            </w:pPr>
            <w:r>
              <w:t>2007</w:t>
            </w:r>
          </w:p>
        </w:tc>
        <w:tc>
          <w:tcPr>
            <w:tcW w:w="1259" w:type="dxa"/>
          </w:tcPr>
          <w:p w:rsidR="008E3486" w:rsidRDefault="007830B2">
            <w:pPr>
              <w:pStyle w:val="TableParagraph"/>
              <w:spacing w:before="37"/>
              <w:ind w:left="392" w:right="377"/>
              <w:jc w:val="center"/>
            </w:pPr>
            <w:r>
              <w:t>2008</w:t>
            </w:r>
          </w:p>
        </w:tc>
        <w:tc>
          <w:tcPr>
            <w:tcW w:w="988" w:type="dxa"/>
          </w:tcPr>
          <w:p w:rsidR="008E3486" w:rsidRDefault="007830B2">
            <w:pPr>
              <w:pStyle w:val="TableParagraph"/>
              <w:spacing w:before="37"/>
              <w:ind w:left="45"/>
            </w:pPr>
            <w:r>
              <w:t>01</w:t>
            </w:r>
          </w:p>
        </w:tc>
        <w:tc>
          <w:tcPr>
            <w:tcW w:w="1499" w:type="dxa"/>
          </w:tcPr>
          <w:p w:rsidR="008E3486" w:rsidRDefault="007830B2">
            <w:pPr>
              <w:pStyle w:val="TableParagraph"/>
              <w:spacing w:before="37"/>
              <w:ind w:left="46"/>
            </w:pPr>
            <w:r>
              <w:t>F.Y,T.Y.</w:t>
            </w:r>
          </w:p>
        </w:tc>
        <w:tc>
          <w:tcPr>
            <w:tcW w:w="2700" w:type="dxa"/>
          </w:tcPr>
          <w:p w:rsidR="008E3486" w:rsidRDefault="007830B2">
            <w:pPr>
              <w:pStyle w:val="TableParagraph"/>
              <w:spacing w:before="37"/>
              <w:ind w:left="44" w:right="17"/>
            </w:pPr>
            <w:proofErr w:type="spellStart"/>
            <w:r>
              <w:t>D.Y.Patil</w:t>
            </w:r>
            <w:proofErr w:type="spellEnd"/>
            <w:r>
              <w:t xml:space="preserve"> College Of Engineering and Technology.</w:t>
            </w:r>
          </w:p>
        </w:tc>
      </w:tr>
      <w:tr w:rsidR="008E3486">
        <w:trPr>
          <w:trHeight w:val="873"/>
        </w:trPr>
        <w:tc>
          <w:tcPr>
            <w:tcW w:w="1334" w:type="dxa"/>
          </w:tcPr>
          <w:p w:rsidR="008E3486" w:rsidRDefault="007830B2">
            <w:pPr>
              <w:pStyle w:val="TableParagraph"/>
              <w:spacing w:before="37"/>
              <w:ind w:left="114" w:right="103"/>
              <w:jc w:val="center"/>
            </w:pPr>
            <w:r>
              <w:t>Lecturer</w:t>
            </w:r>
          </w:p>
        </w:tc>
        <w:tc>
          <w:tcPr>
            <w:tcW w:w="1351" w:type="dxa"/>
          </w:tcPr>
          <w:p w:rsidR="008E3486" w:rsidRDefault="007830B2">
            <w:pPr>
              <w:pStyle w:val="TableParagraph"/>
              <w:spacing w:before="37"/>
              <w:ind w:left="417" w:right="405"/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8E3486" w:rsidRDefault="007830B2">
            <w:pPr>
              <w:pStyle w:val="TableParagraph"/>
              <w:spacing w:before="37"/>
              <w:ind w:left="392" w:right="377"/>
              <w:jc w:val="center"/>
            </w:pPr>
            <w:r>
              <w:t>2010</w:t>
            </w:r>
          </w:p>
        </w:tc>
        <w:tc>
          <w:tcPr>
            <w:tcW w:w="988" w:type="dxa"/>
          </w:tcPr>
          <w:p w:rsidR="008E3486" w:rsidRDefault="007830B2">
            <w:pPr>
              <w:pStyle w:val="TableParagraph"/>
              <w:spacing w:before="37"/>
              <w:ind w:left="45"/>
            </w:pPr>
            <w:r>
              <w:t>02</w:t>
            </w:r>
          </w:p>
        </w:tc>
        <w:tc>
          <w:tcPr>
            <w:tcW w:w="1499" w:type="dxa"/>
          </w:tcPr>
          <w:p w:rsidR="008E3486" w:rsidRDefault="007830B2">
            <w:pPr>
              <w:pStyle w:val="TableParagraph"/>
              <w:spacing w:before="37"/>
              <w:ind w:left="46"/>
            </w:pPr>
            <w:r>
              <w:t>F.Y</w:t>
            </w:r>
          </w:p>
        </w:tc>
        <w:tc>
          <w:tcPr>
            <w:tcW w:w="2700" w:type="dxa"/>
          </w:tcPr>
          <w:p w:rsidR="008E3486" w:rsidRDefault="007830B2">
            <w:pPr>
              <w:pStyle w:val="TableParagraph"/>
              <w:spacing w:before="37"/>
              <w:ind w:left="44" w:right="756"/>
            </w:pPr>
            <w:r>
              <w:t xml:space="preserve">Department of </w:t>
            </w:r>
            <w:proofErr w:type="spellStart"/>
            <w:r>
              <w:t>Technology</w:t>
            </w:r>
            <w:proofErr w:type="gramStart"/>
            <w:r>
              <w:t>,Shivaji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University,Kolhapur</w:t>
            </w:r>
            <w:proofErr w:type="spellEnd"/>
            <w:r>
              <w:t>.</w:t>
            </w:r>
          </w:p>
        </w:tc>
      </w:tr>
      <w:tr w:rsidR="008E3486">
        <w:trPr>
          <w:trHeight w:val="875"/>
        </w:trPr>
        <w:tc>
          <w:tcPr>
            <w:tcW w:w="1334" w:type="dxa"/>
          </w:tcPr>
          <w:p w:rsidR="008E3486" w:rsidRDefault="007830B2">
            <w:pPr>
              <w:pStyle w:val="TableParagraph"/>
              <w:spacing w:before="37"/>
              <w:ind w:left="251" w:right="221" w:firstLine="9"/>
            </w:pPr>
            <w:r>
              <w:t>Assistant Professor</w:t>
            </w:r>
          </w:p>
        </w:tc>
        <w:tc>
          <w:tcPr>
            <w:tcW w:w="1351" w:type="dxa"/>
          </w:tcPr>
          <w:p w:rsidR="008E3486" w:rsidRDefault="007830B2">
            <w:pPr>
              <w:pStyle w:val="TableParagraph"/>
              <w:spacing w:before="37"/>
              <w:ind w:left="417" w:right="405"/>
              <w:jc w:val="center"/>
            </w:pPr>
            <w:r>
              <w:t>2010</w:t>
            </w:r>
          </w:p>
        </w:tc>
        <w:tc>
          <w:tcPr>
            <w:tcW w:w="1259" w:type="dxa"/>
          </w:tcPr>
          <w:p w:rsidR="008E3486" w:rsidRDefault="007830B2" w:rsidP="003E5001">
            <w:pPr>
              <w:pStyle w:val="TableParagraph"/>
              <w:spacing w:before="37"/>
              <w:ind w:left="392" w:right="377"/>
              <w:jc w:val="center"/>
            </w:pPr>
            <w:r>
              <w:t>201</w:t>
            </w:r>
            <w:r w:rsidR="003E5001">
              <w:t>8</w:t>
            </w:r>
          </w:p>
        </w:tc>
        <w:tc>
          <w:tcPr>
            <w:tcW w:w="988" w:type="dxa"/>
          </w:tcPr>
          <w:p w:rsidR="008E3486" w:rsidRDefault="007830B2" w:rsidP="003E5001">
            <w:pPr>
              <w:pStyle w:val="TableParagraph"/>
              <w:spacing w:before="37"/>
              <w:ind w:left="45"/>
            </w:pPr>
            <w:r>
              <w:t>0</w:t>
            </w:r>
            <w:r w:rsidR="003E5001">
              <w:t>8</w:t>
            </w:r>
          </w:p>
        </w:tc>
        <w:tc>
          <w:tcPr>
            <w:tcW w:w="1499" w:type="dxa"/>
          </w:tcPr>
          <w:p w:rsidR="008E3486" w:rsidRDefault="007830B2">
            <w:pPr>
              <w:pStyle w:val="TableParagraph"/>
              <w:spacing w:before="37"/>
              <w:ind w:left="46"/>
            </w:pPr>
            <w:r>
              <w:t>F.Y,</w:t>
            </w:r>
            <w:r w:rsidR="003E5001">
              <w:t>S.Y.,</w:t>
            </w:r>
            <w:r>
              <w:t>T.Y.</w:t>
            </w:r>
          </w:p>
        </w:tc>
        <w:tc>
          <w:tcPr>
            <w:tcW w:w="2700" w:type="dxa"/>
          </w:tcPr>
          <w:p w:rsidR="008E3486" w:rsidRDefault="007830B2">
            <w:pPr>
              <w:pStyle w:val="TableParagraph"/>
              <w:spacing w:before="37"/>
              <w:ind w:left="44" w:right="756"/>
            </w:pPr>
            <w:r>
              <w:t xml:space="preserve">Department of </w:t>
            </w:r>
            <w:proofErr w:type="spellStart"/>
            <w:r>
              <w:t>Technology</w:t>
            </w:r>
            <w:proofErr w:type="gramStart"/>
            <w:r>
              <w:t>,Shivaji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University,Kolhapur</w:t>
            </w:r>
            <w:proofErr w:type="spellEnd"/>
            <w:r>
              <w:t>.</w:t>
            </w:r>
          </w:p>
        </w:tc>
      </w:tr>
    </w:tbl>
    <w:p w:rsidR="008E3486" w:rsidRDefault="008E3486">
      <w:pPr>
        <w:pStyle w:val="BodyText"/>
        <w:rPr>
          <w:b/>
        </w:rPr>
      </w:pPr>
    </w:p>
    <w:p w:rsidR="004E4A9D" w:rsidRPr="00C445B6" w:rsidRDefault="004E4A9D" w:rsidP="006C3638">
      <w:pPr>
        <w:widowControl/>
        <w:autoSpaceDE/>
        <w:autoSpaceDN/>
        <w:spacing w:line="276" w:lineRule="auto"/>
        <w:ind w:left="360"/>
        <w:rPr>
          <w:rFonts w:cs="Calibri"/>
          <w:b/>
        </w:rPr>
      </w:pPr>
      <w:proofErr w:type="gramStart"/>
      <w:r w:rsidRPr="00C445B6">
        <w:rPr>
          <w:rFonts w:eastAsia="Arial Unicode MS" w:cs="Calibri"/>
          <w:b/>
        </w:rPr>
        <w:t xml:space="preserve">No. of </w:t>
      </w:r>
      <w:r>
        <w:rPr>
          <w:rFonts w:eastAsia="Arial Unicode MS" w:cs="Calibri"/>
          <w:b/>
        </w:rPr>
        <w:t>M.Tech</w:t>
      </w:r>
      <w:r w:rsidRPr="00C445B6">
        <w:rPr>
          <w:rFonts w:eastAsia="Arial Unicode MS" w:cs="Calibri"/>
          <w:b/>
          <w:color w:val="000000"/>
        </w:rPr>
        <w:t>.</w:t>
      </w:r>
      <w:proofErr w:type="gramEnd"/>
      <w:r w:rsidRPr="00C445B6">
        <w:rPr>
          <w:rFonts w:eastAsia="Arial Unicode MS" w:cs="Calibri"/>
          <w:b/>
        </w:rPr>
        <w:t xml:space="preserve"> </w:t>
      </w:r>
      <w:proofErr w:type="gramStart"/>
      <w:r w:rsidRPr="00C445B6">
        <w:rPr>
          <w:rFonts w:eastAsia="Arial Unicode MS" w:cs="Calibri"/>
          <w:b/>
        </w:rPr>
        <w:t>students</w:t>
      </w:r>
      <w:proofErr w:type="gramEnd"/>
      <w:r w:rsidRPr="00C445B6">
        <w:rPr>
          <w:rFonts w:eastAsia="Arial Unicode MS" w:cs="Calibri"/>
          <w:b/>
        </w:rPr>
        <w:t xml:space="preserve"> guided for the last 4 years:</w:t>
      </w:r>
      <w:r>
        <w:rPr>
          <w:rFonts w:eastAsia="Arial Unicode MS" w:cs="Calibri"/>
          <w:b/>
        </w:rPr>
        <w:t>02</w:t>
      </w:r>
    </w:p>
    <w:p w:rsidR="008E3486" w:rsidRDefault="008E3486">
      <w:pPr>
        <w:pStyle w:val="BodyText"/>
        <w:rPr>
          <w:b/>
        </w:rPr>
      </w:pPr>
    </w:p>
    <w:p w:rsidR="000375B5" w:rsidRDefault="000375B5" w:rsidP="006C3638">
      <w:pPr>
        <w:widowControl/>
        <w:autoSpaceDE/>
        <w:autoSpaceDN/>
        <w:spacing w:line="276" w:lineRule="auto"/>
        <w:ind w:left="360"/>
        <w:rPr>
          <w:b/>
        </w:rPr>
      </w:pPr>
    </w:p>
    <w:p w:rsidR="000375B5" w:rsidRDefault="000375B5" w:rsidP="000375B5">
      <w:pPr>
        <w:ind w:left="360"/>
        <w:rPr>
          <w:b/>
        </w:rPr>
      </w:pPr>
    </w:p>
    <w:p w:rsidR="000375B5" w:rsidRPr="00C445B6" w:rsidRDefault="000375B5" w:rsidP="000375B5">
      <w:pPr>
        <w:rPr>
          <w:b/>
        </w:rPr>
      </w:pPr>
      <w:r>
        <w:rPr>
          <w:b/>
        </w:rPr>
        <w:t xml:space="preserve">A) </w:t>
      </w:r>
      <w:r w:rsidRPr="00C445B6">
        <w:rPr>
          <w:b/>
        </w:rPr>
        <w:t>Research papers published:</w:t>
      </w: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1386"/>
        <w:gridCol w:w="1080"/>
        <w:gridCol w:w="1710"/>
        <w:gridCol w:w="1620"/>
        <w:gridCol w:w="990"/>
      </w:tblGrid>
      <w:tr w:rsidR="000375B5" w:rsidRPr="000677A3" w:rsidTr="007D326E"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:rsidR="000375B5" w:rsidRPr="000677A3" w:rsidRDefault="000375B5" w:rsidP="007D326E">
            <w:pPr>
              <w:pStyle w:val="Normal13pt"/>
              <w:ind w:right="86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:rsidR="000375B5" w:rsidRPr="000677A3" w:rsidRDefault="000375B5" w:rsidP="007D326E">
            <w:pPr>
              <w:pStyle w:val="Normal13pt"/>
              <w:ind w:right="86"/>
              <w:jc w:val="center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0677A3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>International</w:t>
            </w:r>
          </w:p>
          <w:p w:rsidR="000375B5" w:rsidRPr="000677A3" w:rsidRDefault="000375B5" w:rsidP="007D326E">
            <w:pPr>
              <w:pStyle w:val="Normal13pt"/>
              <w:ind w:right="86"/>
              <w:jc w:val="center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0677A3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>Journals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0375B5" w:rsidRPr="000677A3" w:rsidRDefault="000375B5" w:rsidP="007D326E">
            <w:pPr>
              <w:pStyle w:val="Normal13pt"/>
              <w:ind w:right="86"/>
              <w:jc w:val="center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0677A3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>National Journals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0375B5" w:rsidRPr="000677A3" w:rsidRDefault="000375B5" w:rsidP="007D326E">
            <w:pPr>
              <w:ind w:right="86"/>
              <w:jc w:val="center"/>
              <w:rPr>
                <w:rFonts w:cs="Calibri"/>
              </w:rPr>
            </w:pPr>
            <w:r w:rsidRPr="000677A3">
              <w:rPr>
                <w:rFonts w:cs="Calibri"/>
              </w:rPr>
              <w:t>University. State level Journals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0375B5" w:rsidRPr="000677A3" w:rsidRDefault="000375B5" w:rsidP="007D326E">
            <w:pPr>
              <w:ind w:right="86"/>
              <w:jc w:val="center"/>
              <w:rPr>
                <w:rFonts w:cs="Calibri"/>
              </w:rPr>
            </w:pPr>
            <w:r w:rsidRPr="000677A3">
              <w:rPr>
                <w:rFonts w:cs="Calibri"/>
              </w:rPr>
              <w:t>Seminar proceeding etc.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0375B5" w:rsidRPr="000677A3" w:rsidRDefault="000375B5" w:rsidP="007D326E">
            <w:pPr>
              <w:ind w:right="86"/>
              <w:jc w:val="center"/>
              <w:rPr>
                <w:rFonts w:cs="Calibri"/>
              </w:rPr>
            </w:pPr>
            <w:r w:rsidRPr="000677A3">
              <w:rPr>
                <w:rFonts w:cs="Calibri"/>
              </w:rPr>
              <w:t>Total</w:t>
            </w:r>
          </w:p>
        </w:tc>
      </w:tr>
      <w:tr w:rsidR="000375B5" w:rsidRPr="000677A3" w:rsidTr="007D326E">
        <w:tc>
          <w:tcPr>
            <w:tcW w:w="1944" w:type="dxa"/>
            <w:vAlign w:val="center"/>
          </w:tcPr>
          <w:p w:rsidR="000375B5" w:rsidRPr="000677A3" w:rsidRDefault="000375B5" w:rsidP="007D326E">
            <w:pPr>
              <w:pStyle w:val="Normal13pt"/>
              <w:ind w:right="86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677A3">
              <w:rPr>
                <w:rFonts w:ascii="Calibri" w:hAnsi="Calibri" w:cs="Calibri"/>
                <w:b w:val="0"/>
                <w:sz w:val="22"/>
                <w:szCs w:val="22"/>
              </w:rPr>
              <w:t xml:space="preserve">A) </w:t>
            </w:r>
            <w:r w:rsidRPr="000677A3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>Published</w:t>
            </w:r>
          </w:p>
        </w:tc>
        <w:tc>
          <w:tcPr>
            <w:tcW w:w="1386" w:type="dxa"/>
          </w:tcPr>
          <w:p w:rsidR="000375B5" w:rsidRPr="000677A3" w:rsidRDefault="00A628BA" w:rsidP="007D326E">
            <w:pPr>
              <w:ind w:right="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02</w:t>
            </w:r>
          </w:p>
        </w:tc>
        <w:tc>
          <w:tcPr>
            <w:tcW w:w="1080" w:type="dxa"/>
          </w:tcPr>
          <w:p w:rsidR="000375B5" w:rsidRPr="000677A3" w:rsidRDefault="000375B5" w:rsidP="007D326E">
            <w:pPr>
              <w:ind w:right="86"/>
              <w:jc w:val="center"/>
              <w:rPr>
                <w:rFonts w:cs="Calibri"/>
              </w:rPr>
            </w:pPr>
          </w:p>
        </w:tc>
        <w:tc>
          <w:tcPr>
            <w:tcW w:w="1710" w:type="dxa"/>
          </w:tcPr>
          <w:p w:rsidR="000375B5" w:rsidRPr="000677A3" w:rsidRDefault="000375B5" w:rsidP="007D326E">
            <w:pPr>
              <w:ind w:right="86"/>
              <w:jc w:val="center"/>
              <w:rPr>
                <w:rFonts w:cs="Calibri"/>
              </w:rPr>
            </w:pPr>
          </w:p>
        </w:tc>
        <w:tc>
          <w:tcPr>
            <w:tcW w:w="1620" w:type="dxa"/>
          </w:tcPr>
          <w:p w:rsidR="000375B5" w:rsidRPr="000677A3" w:rsidRDefault="000375B5" w:rsidP="007D326E">
            <w:pPr>
              <w:ind w:right="86"/>
              <w:jc w:val="center"/>
              <w:rPr>
                <w:rFonts w:cs="Calibri"/>
              </w:rPr>
            </w:pPr>
          </w:p>
        </w:tc>
        <w:tc>
          <w:tcPr>
            <w:tcW w:w="990" w:type="dxa"/>
          </w:tcPr>
          <w:p w:rsidR="000375B5" w:rsidRPr="000677A3" w:rsidRDefault="00A628BA" w:rsidP="007D326E">
            <w:pPr>
              <w:ind w:right="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02</w:t>
            </w:r>
          </w:p>
        </w:tc>
      </w:tr>
      <w:tr w:rsidR="000375B5" w:rsidRPr="000677A3" w:rsidTr="007D326E">
        <w:tc>
          <w:tcPr>
            <w:tcW w:w="1944" w:type="dxa"/>
            <w:vAlign w:val="center"/>
          </w:tcPr>
          <w:p w:rsidR="000375B5" w:rsidRPr="000677A3" w:rsidRDefault="000375B5" w:rsidP="007D326E">
            <w:pPr>
              <w:pStyle w:val="Normal13pt"/>
              <w:ind w:right="86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677A3">
              <w:rPr>
                <w:rFonts w:ascii="Calibri" w:hAnsi="Calibri" w:cs="Calibri"/>
                <w:b w:val="0"/>
                <w:sz w:val="22"/>
                <w:szCs w:val="22"/>
              </w:rPr>
              <w:t xml:space="preserve">B)  </w:t>
            </w:r>
            <w:r w:rsidRPr="000677A3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>In Press</w:t>
            </w:r>
          </w:p>
        </w:tc>
        <w:tc>
          <w:tcPr>
            <w:tcW w:w="1386" w:type="dxa"/>
          </w:tcPr>
          <w:p w:rsidR="000375B5" w:rsidRPr="000677A3" w:rsidRDefault="000375B5" w:rsidP="007D326E">
            <w:pPr>
              <w:ind w:right="86"/>
              <w:jc w:val="center"/>
              <w:rPr>
                <w:rFonts w:cs="Calibri"/>
                <w:b/>
              </w:rPr>
            </w:pPr>
          </w:p>
        </w:tc>
        <w:tc>
          <w:tcPr>
            <w:tcW w:w="1080" w:type="dxa"/>
          </w:tcPr>
          <w:p w:rsidR="000375B5" w:rsidRPr="000677A3" w:rsidRDefault="000375B5" w:rsidP="007D326E">
            <w:pPr>
              <w:ind w:right="86"/>
              <w:jc w:val="center"/>
              <w:rPr>
                <w:rFonts w:cs="Calibri"/>
              </w:rPr>
            </w:pPr>
          </w:p>
        </w:tc>
        <w:tc>
          <w:tcPr>
            <w:tcW w:w="1710" w:type="dxa"/>
          </w:tcPr>
          <w:p w:rsidR="000375B5" w:rsidRPr="000677A3" w:rsidRDefault="000375B5" w:rsidP="007D326E">
            <w:pPr>
              <w:ind w:right="86"/>
              <w:jc w:val="center"/>
              <w:rPr>
                <w:rFonts w:cs="Calibri"/>
              </w:rPr>
            </w:pPr>
          </w:p>
        </w:tc>
        <w:tc>
          <w:tcPr>
            <w:tcW w:w="1620" w:type="dxa"/>
          </w:tcPr>
          <w:p w:rsidR="000375B5" w:rsidRPr="000677A3" w:rsidRDefault="000375B5" w:rsidP="007D326E">
            <w:pPr>
              <w:ind w:right="86"/>
              <w:jc w:val="center"/>
              <w:rPr>
                <w:rFonts w:cs="Calibri"/>
              </w:rPr>
            </w:pPr>
          </w:p>
        </w:tc>
        <w:tc>
          <w:tcPr>
            <w:tcW w:w="990" w:type="dxa"/>
          </w:tcPr>
          <w:p w:rsidR="000375B5" w:rsidRPr="000677A3" w:rsidRDefault="000375B5" w:rsidP="007D326E">
            <w:pPr>
              <w:ind w:right="86"/>
              <w:jc w:val="center"/>
              <w:rPr>
                <w:rFonts w:cs="Calibri"/>
                <w:b/>
              </w:rPr>
            </w:pPr>
          </w:p>
        </w:tc>
      </w:tr>
      <w:tr w:rsidR="000375B5" w:rsidRPr="000677A3" w:rsidTr="007D326E">
        <w:tc>
          <w:tcPr>
            <w:tcW w:w="1944" w:type="dxa"/>
            <w:vAlign w:val="center"/>
          </w:tcPr>
          <w:p w:rsidR="000375B5" w:rsidRPr="000677A3" w:rsidRDefault="000375B5" w:rsidP="007D326E">
            <w:pPr>
              <w:pStyle w:val="Normal13pt"/>
              <w:ind w:right="86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0677A3">
              <w:rPr>
                <w:rFonts w:ascii="Calibri" w:hAnsi="Calibri" w:cs="Calibri"/>
                <w:b w:val="0"/>
                <w:sz w:val="22"/>
                <w:szCs w:val="22"/>
              </w:rPr>
              <w:t xml:space="preserve">C)  </w:t>
            </w:r>
            <w:r w:rsidRPr="000677A3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Accepted for          </w:t>
            </w:r>
          </w:p>
          <w:p w:rsidR="000375B5" w:rsidRPr="000677A3" w:rsidRDefault="000375B5" w:rsidP="007D326E">
            <w:pPr>
              <w:pStyle w:val="Normal13pt"/>
              <w:ind w:right="86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677A3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     Publication</w:t>
            </w:r>
          </w:p>
        </w:tc>
        <w:tc>
          <w:tcPr>
            <w:tcW w:w="1386" w:type="dxa"/>
          </w:tcPr>
          <w:p w:rsidR="000375B5" w:rsidRPr="000677A3" w:rsidRDefault="000375B5" w:rsidP="007D326E">
            <w:pPr>
              <w:ind w:right="86"/>
              <w:jc w:val="center"/>
              <w:rPr>
                <w:rFonts w:cs="Calibri"/>
              </w:rPr>
            </w:pPr>
          </w:p>
        </w:tc>
        <w:tc>
          <w:tcPr>
            <w:tcW w:w="1080" w:type="dxa"/>
          </w:tcPr>
          <w:p w:rsidR="000375B5" w:rsidRPr="000677A3" w:rsidRDefault="000375B5" w:rsidP="007D326E">
            <w:pPr>
              <w:ind w:right="86"/>
              <w:jc w:val="center"/>
              <w:rPr>
                <w:rFonts w:cs="Calibri"/>
              </w:rPr>
            </w:pPr>
          </w:p>
        </w:tc>
        <w:tc>
          <w:tcPr>
            <w:tcW w:w="1710" w:type="dxa"/>
          </w:tcPr>
          <w:p w:rsidR="000375B5" w:rsidRPr="000677A3" w:rsidRDefault="000375B5" w:rsidP="007D326E">
            <w:pPr>
              <w:ind w:right="86"/>
              <w:jc w:val="center"/>
              <w:rPr>
                <w:rFonts w:cs="Calibri"/>
              </w:rPr>
            </w:pPr>
          </w:p>
        </w:tc>
        <w:tc>
          <w:tcPr>
            <w:tcW w:w="1620" w:type="dxa"/>
          </w:tcPr>
          <w:p w:rsidR="000375B5" w:rsidRPr="000677A3" w:rsidRDefault="000375B5" w:rsidP="007D326E">
            <w:pPr>
              <w:ind w:right="86"/>
              <w:jc w:val="center"/>
              <w:rPr>
                <w:rFonts w:cs="Calibri"/>
              </w:rPr>
            </w:pPr>
          </w:p>
        </w:tc>
        <w:tc>
          <w:tcPr>
            <w:tcW w:w="990" w:type="dxa"/>
          </w:tcPr>
          <w:p w:rsidR="000375B5" w:rsidRPr="000677A3" w:rsidRDefault="000375B5" w:rsidP="007D326E">
            <w:pPr>
              <w:ind w:right="86"/>
              <w:jc w:val="center"/>
              <w:rPr>
                <w:rFonts w:cs="Calibri"/>
              </w:rPr>
            </w:pPr>
          </w:p>
        </w:tc>
      </w:tr>
      <w:tr w:rsidR="000375B5" w:rsidRPr="000677A3" w:rsidTr="007D326E">
        <w:tc>
          <w:tcPr>
            <w:tcW w:w="1944" w:type="dxa"/>
            <w:vAlign w:val="center"/>
          </w:tcPr>
          <w:p w:rsidR="000375B5" w:rsidRPr="000677A3" w:rsidRDefault="000375B5" w:rsidP="007D326E">
            <w:pPr>
              <w:pStyle w:val="Normal13pt"/>
              <w:ind w:right="86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677A3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>D) Communicated</w:t>
            </w:r>
          </w:p>
        </w:tc>
        <w:tc>
          <w:tcPr>
            <w:tcW w:w="1386" w:type="dxa"/>
          </w:tcPr>
          <w:p w:rsidR="000375B5" w:rsidRPr="000677A3" w:rsidRDefault="000375B5" w:rsidP="007D326E">
            <w:pPr>
              <w:ind w:right="86"/>
              <w:jc w:val="center"/>
              <w:rPr>
                <w:rFonts w:cs="Calibri"/>
                <w:b/>
              </w:rPr>
            </w:pPr>
          </w:p>
        </w:tc>
        <w:tc>
          <w:tcPr>
            <w:tcW w:w="1080" w:type="dxa"/>
          </w:tcPr>
          <w:p w:rsidR="000375B5" w:rsidRPr="000677A3" w:rsidRDefault="000375B5" w:rsidP="007D326E">
            <w:pPr>
              <w:ind w:right="86"/>
              <w:jc w:val="center"/>
              <w:rPr>
                <w:rFonts w:cs="Calibri"/>
              </w:rPr>
            </w:pPr>
          </w:p>
        </w:tc>
        <w:tc>
          <w:tcPr>
            <w:tcW w:w="1710" w:type="dxa"/>
          </w:tcPr>
          <w:p w:rsidR="000375B5" w:rsidRPr="000677A3" w:rsidRDefault="000375B5" w:rsidP="007D326E">
            <w:pPr>
              <w:ind w:right="86"/>
              <w:jc w:val="center"/>
              <w:rPr>
                <w:rFonts w:cs="Calibri"/>
              </w:rPr>
            </w:pPr>
          </w:p>
        </w:tc>
        <w:tc>
          <w:tcPr>
            <w:tcW w:w="1620" w:type="dxa"/>
          </w:tcPr>
          <w:p w:rsidR="000375B5" w:rsidRPr="000677A3" w:rsidRDefault="000375B5" w:rsidP="007D326E">
            <w:pPr>
              <w:ind w:right="86"/>
              <w:jc w:val="center"/>
              <w:rPr>
                <w:rFonts w:cs="Calibri"/>
              </w:rPr>
            </w:pPr>
          </w:p>
        </w:tc>
        <w:tc>
          <w:tcPr>
            <w:tcW w:w="990" w:type="dxa"/>
          </w:tcPr>
          <w:p w:rsidR="000375B5" w:rsidRPr="000677A3" w:rsidRDefault="000375B5" w:rsidP="007D326E">
            <w:pPr>
              <w:ind w:right="86"/>
              <w:jc w:val="center"/>
              <w:rPr>
                <w:rFonts w:cs="Calibri"/>
                <w:b/>
              </w:rPr>
            </w:pPr>
          </w:p>
        </w:tc>
      </w:tr>
      <w:tr w:rsidR="000375B5" w:rsidRPr="000677A3" w:rsidTr="007D326E"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0375B5" w:rsidRPr="000677A3" w:rsidRDefault="000375B5" w:rsidP="007D326E">
            <w:pPr>
              <w:pStyle w:val="Normal13pt"/>
              <w:ind w:right="86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677A3">
              <w:rPr>
                <w:rFonts w:ascii="Calibri" w:hAnsi="Calibri" w:cs="Calibri"/>
                <w:b w:val="0"/>
                <w:sz w:val="22"/>
                <w:szCs w:val="22"/>
              </w:rPr>
              <w:t>Total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0375B5" w:rsidRPr="000677A3" w:rsidRDefault="000375B5" w:rsidP="007D326E">
            <w:pPr>
              <w:ind w:right="86"/>
              <w:jc w:val="center"/>
              <w:rPr>
                <w:rFonts w:cs="Calibri"/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375B5" w:rsidRPr="000677A3" w:rsidRDefault="000375B5" w:rsidP="007D326E">
            <w:pPr>
              <w:ind w:right="86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375B5" w:rsidRPr="000677A3" w:rsidRDefault="000375B5" w:rsidP="007D326E">
            <w:pPr>
              <w:ind w:right="86"/>
              <w:jc w:val="center"/>
              <w:rPr>
                <w:rFonts w:cs="Calibri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375B5" w:rsidRPr="000677A3" w:rsidRDefault="000375B5" w:rsidP="007D326E">
            <w:pPr>
              <w:ind w:right="86"/>
              <w:jc w:val="center"/>
              <w:rPr>
                <w:rFonts w:cs="Calibri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375B5" w:rsidRPr="000677A3" w:rsidRDefault="009E41CA" w:rsidP="007D326E">
            <w:pPr>
              <w:ind w:right="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02</w:t>
            </w:r>
          </w:p>
        </w:tc>
      </w:tr>
    </w:tbl>
    <w:p w:rsidR="00997AD6" w:rsidRDefault="00997AD6" w:rsidP="000375B5">
      <w:pPr>
        <w:spacing w:before="120"/>
      </w:pPr>
    </w:p>
    <w:p w:rsidR="008E3486" w:rsidRDefault="008E3486">
      <w:pPr>
        <w:spacing w:before="126"/>
        <w:ind w:left="540"/>
        <w:rPr>
          <w:b/>
        </w:rPr>
      </w:pPr>
    </w:p>
    <w:p w:rsidR="008E3486" w:rsidRDefault="007830B2">
      <w:pPr>
        <w:pStyle w:val="Heading1"/>
        <w:spacing w:before="127" w:line="360" w:lineRule="auto"/>
        <w:ind w:right="6757" w:hanging="368"/>
      </w:pPr>
      <w:r>
        <w:t>Workshops attended (list) Year 2010</w:t>
      </w:r>
    </w:p>
    <w:p w:rsidR="008E3486" w:rsidRDefault="007830B2">
      <w:pPr>
        <w:pStyle w:val="ListParagraph"/>
        <w:numPr>
          <w:ilvl w:val="0"/>
          <w:numId w:val="1"/>
        </w:numPr>
        <w:tabs>
          <w:tab w:val="left" w:pos="721"/>
        </w:tabs>
        <w:spacing w:line="216" w:lineRule="exact"/>
        <w:ind w:right="0"/>
        <w:jc w:val="left"/>
        <w:rPr>
          <w:sz w:val="24"/>
        </w:rPr>
      </w:pPr>
      <w:r>
        <w:rPr>
          <w:sz w:val="24"/>
        </w:rPr>
        <w:t>Participated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2</w:t>
      </w:r>
      <w:r>
        <w:rPr>
          <w:spacing w:val="14"/>
          <w:sz w:val="24"/>
        </w:rPr>
        <w:t xml:space="preserve"> </w:t>
      </w:r>
      <w:r>
        <w:rPr>
          <w:sz w:val="24"/>
        </w:rPr>
        <w:t>days</w:t>
      </w:r>
      <w:r>
        <w:rPr>
          <w:spacing w:val="14"/>
          <w:sz w:val="24"/>
        </w:rPr>
        <w:t xml:space="preserve"> </w:t>
      </w:r>
      <w:r>
        <w:rPr>
          <w:sz w:val="24"/>
        </w:rPr>
        <w:t>national</w:t>
      </w:r>
      <w:r>
        <w:rPr>
          <w:spacing w:val="15"/>
          <w:sz w:val="24"/>
        </w:rPr>
        <w:t xml:space="preserve"> </w:t>
      </w:r>
      <w:r>
        <w:rPr>
          <w:sz w:val="24"/>
        </w:rPr>
        <w:t>workshop</w:t>
      </w:r>
      <w:r>
        <w:rPr>
          <w:spacing w:val="13"/>
          <w:sz w:val="24"/>
        </w:rPr>
        <w:t xml:space="preserve"> </w:t>
      </w:r>
      <w:r>
        <w:rPr>
          <w:sz w:val="24"/>
        </w:rPr>
        <w:t>on</w:t>
      </w:r>
      <w:r>
        <w:rPr>
          <w:spacing w:val="14"/>
          <w:sz w:val="24"/>
        </w:rPr>
        <w:t xml:space="preserve"> </w:t>
      </w:r>
      <w:r>
        <w:rPr>
          <w:sz w:val="24"/>
        </w:rPr>
        <w:t>Research</w:t>
      </w:r>
      <w:r>
        <w:rPr>
          <w:spacing w:val="14"/>
          <w:sz w:val="24"/>
        </w:rPr>
        <w:t xml:space="preserve"> </w:t>
      </w:r>
      <w:r>
        <w:rPr>
          <w:sz w:val="24"/>
        </w:rPr>
        <w:t>Methodology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Quantitative</w:t>
      </w:r>
    </w:p>
    <w:p w:rsidR="008E3486" w:rsidRDefault="007830B2">
      <w:pPr>
        <w:pStyle w:val="BodyText"/>
        <w:spacing w:before="139"/>
        <w:ind w:left="720"/>
      </w:pPr>
      <w:proofErr w:type="gramStart"/>
      <w:r>
        <w:t xml:space="preserve">Techniques‟ at </w:t>
      </w:r>
      <w:proofErr w:type="spellStart"/>
      <w:r>
        <w:t>Shivaji</w:t>
      </w:r>
      <w:proofErr w:type="spellEnd"/>
      <w:r>
        <w:t xml:space="preserve"> University, Kolhapur.</w:t>
      </w:r>
      <w:proofErr w:type="gramEnd"/>
      <w:r>
        <w:t xml:space="preserve"> 10</w:t>
      </w:r>
      <w:r>
        <w:rPr>
          <w:vertAlign w:val="superscript"/>
        </w:rPr>
        <w:t>th</w:t>
      </w:r>
      <w:r>
        <w:t xml:space="preserve"> and 11</w:t>
      </w:r>
      <w:r>
        <w:rPr>
          <w:vertAlign w:val="superscript"/>
        </w:rPr>
        <w:t>th</w:t>
      </w:r>
      <w:r>
        <w:t xml:space="preserve"> December, 2010.</w:t>
      </w:r>
    </w:p>
    <w:p w:rsidR="008E3486" w:rsidRDefault="007830B2">
      <w:pPr>
        <w:pStyle w:val="ListParagraph"/>
        <w:numPr>
          <w:ilvl w:val="0"/>
          <w:numId w:val="1"/>
        </w:numPr>
        <w:tabs>
          <w:tab w:val="left" w:pos="661"/>
        </w:tabs>
        <w:spacing w:before="137" w:line="360" w:lineRule="auto"/>
        <w:ind w:left="631" w:right="420"/>
        <w:jc w:val="both"/>
        <w:rPr>
          <w:sz w:val="24"/>
        </w:rPr>
      </w:pPr>
      <w:r>
        <w:rPr>
          <w:sz w:val="24"/>
        </w:rPr>
        <w:t>Participated in 2 weeks ISTE workshop on “Solar Photovoltaic”, organized by IIT, Bombay sponsored by MHRD, 12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December 2010 to 22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December</w:t>
      </w:r>
      <w:r>
        <w:rPr>
          <w:spacing w:val="-33"/>
          <w:sz w:val="24"/>
        </w:rPr>
        <w:t xml:space="preserve"> </w:t>
      </w:r>
      <w:r>
        <w:rPr>
          <w:sz w:val="24"/>
        </w:rPr>
        <w:t>2010.</w:t>
      </w:r>
    </w:p>
    <w:p w:rsidR="008E3486" w:rsidRDefault="007830B2">
      <w:pPr>
        <w:pStyle w:val="Heading1"/>
        <w:spacing w:before="5"/>
      </w:pPr>
      <w:r>
        <w:t>Year 2012</w:t>
      </w:r>
    </w:p>
    <w:p w:rsidR="008E3486" w:rsidRDefault="007830B2">
      <w:pPr>
        <w:pStyle w:val="ListParagraph"/>
        <w:numPr>
          <w:ilvl w:val="0"/>
          <w:numId w:val="1"/>
        </w:numPr>
        <w:tabs>
          <w:tab w:val="left" w:pos="632"/>
        </w:tabs>
        <w:spacing w:before="134" w:line="360" w:lineRule="auto"/>
        <w:ind w:left="631" w:right="419" w:hanging="271"/>
        <w:jc w:val="both"/>
        <w:rPr>
          <w:sz w:val="24"/>
        </w:rPr>
      </w:pPr>
      <w:r>
        <w:rPr>
          <w:sz w:val="24"/>
        </w:rPr>
        <w:t>Participated in 2 days ISTE workshop on “Writing Effective Conference Papers”, organized by IIT, Bombay sponsored by MHRD, 18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and 19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February,</w:t>
      </w:r>
      <w:r>
        <w:rPr>
          <w:spacing w:val="-9"/>
          <w:sz w:val="24"/>
        </w:rPr>
        <w:t xml:space="preserve"> </w:t>
      </w:r>
      <w:r>
        <w:rPr>
          <w:sz w:val="24"/>
        </w:rPr>
        <w:t>2012.</w:t>
      </w:r>
    </w:p>
    <w:p w:rsidR="008E3486" w:rsidRDefault="007830B2">
      <w:pPr>
        <w:pStyle w:val="ListParagraph"/>
        <w:numPr>
          <w:ilvl w:val="0"/>
          <w:numId w:val="1"/>
        </w:numPr>
        <w:tabs>
          <w:tab w:val="left" w:pos="542"/>
        </w:tabs>
        <w:spacing w:before="1" w:line="360" w:lineRule="auto"/>
        <w:ind w:left="540" w:right="421" w:hanging="180"/>
        <w:jc w:val="left"/>
      </w:pPr>
      <w:r>
        <w:rPr>
          <w:sz w:val="24"/>
        </w:rPr>
        <w:t>Participated in 2 weeks ISTE workshop on “Introduction to Research Methodologies”, organized by IIT, Bombay sponsored by MHRD, during 25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June, 2012 to 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July,</w:t>
      </w:r>
      <w:r>
        <w:rPr>
          <w:spacing w:val="-38"/>
          <w:sz w:val="24"/>
        </w:rPr>
        <w:t xml:space="preserve"> </w:t>
      </w:r>
      <w:r>
        <w:rPr>
          <w:sz w:val="24"/>
        </w:rPr>
        <w:t>2012.</w:t>
      </w:r>
    </w:p>
    <w:p w:rsidR="008E3486" w:rsidRDefault="007830B2">
      <w:pPr>
        <w:pStyle w:val="ListParagraph"/>
        <w:numPr>
          <w:ilvl w:val="0"/>
          <w:numId w:val="1"/>
        </w:numPr>
        <w:tabs>
          <w:tab w:val="left" w:pos="721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Participated in 2 days orientation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on “Advances in Teaching Strategies and evaluation”, organized by Department of Education, </w:t>
      </w:r>
      <w:proofErr w:type="spellStart"/>
      <w:r>
        <w:rPr>
          <w:sz w:val="24"/>
        </w:rPr>
        <w:t>Shivaji</w:t>
      </w:r>
      <w:proofErr w:type="spellEnd"/>
      <w:r>
        <w:rPr>
          <w:sz w:val="24"/>
        </w:rPr>
        <w:t xml:space="preserve"> University, Kolhapur, during 12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– 13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November,</w:t>
      </w:r>
      <w:r>
        <w:rPr>
          <w:spacing w:val="-2"/>
          <w:sz w:val="24"/>
        </w:rPr>
        <w:t xml:space="preserve"> </w:t>
      </w:r>
      <w:r>
        <w:rPr>
          <w:sz w:val="24"/>
        </w:rPr>
        <w:t>2012.</w:t>
      </w:r>
    </w:p>
    <w:p w:rsidR="008E3486" w:rsidRDefault="007830B2">
      <w:pPr>
        <w:pStyle w:val="ListParagraph"/>
        <w:numPr>
          <w:ilvl w:val="0"/>
          <w:numId w:val="1"/>
        </w:numPr>
        <w:tabs>
          <w:tab w:val="left" w:pos="721"/>
        </w:tabs>
        <w:spacing w:line="360" w:lineRule="auto"/>
        <w:ind w:left="631" w:right="410" w:hanging="271"/>
        <w:jc w:val="both"/>
        <w:rPr>
          <w:sz w:val="24"/>
        </w:rPr>
      </w:pPr>
      <w:r>
        <w:tab/>
      </w:r>
      <w:r>
        <w:rPr>
          <w:sz w:val="24"/>
        </w:rPr>
        <w:t xml:space="preserve">Participated in 2 days ISTE workshop on “A Brain Storming Session for Application of Technology for sustainable Development in The State of Maharashtra”, organized by Maharashtra Academy of Sciences (MASC) and </w:t>
      </w:r>
      <w:proofErr w:type="spellStart"/>
      <w:r>
        <w:rPr>
          <w:sz w:val="24"/>
        </w:rPr>
        <w:t>Shivaji</w:t>
      </w:r>
      <w:proofErr w:type="spellEnd"/>
      <w:r>
        <w:rPr>
          <w:sz w:val="24"/>
        </w:rPr>
        <w:t xml:space="preserve"> University, Kolhapur, during 26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– 27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November,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</w:p>
    <w:p w:rsidR="008E3486" w:rsidRDefault="007830B2">
      <w:pPr>
        <w:pStyle w:val="ListParagraph"/>
        <w:numPr>
          <w:ilvl w:val="0"/>
          <w:numId w:val="1"/>
        </w:numPr>
        <w:tabs>
          <w:tab w:val="left" w:pos="692"/>
        </w:tabs>
        <w:spacing w:line="360" w:lineRule="auto"/>
        <w:ind w:left="746"/>
        <w:jc w:val="both"/>
        <w:rPr>
          <w:sz w:val="24"/>
        </w:rPr>
      </w:pPr>
      <w:r>
        <w:rPr>
          <w:sz w:val="24"/>
        </w:rPr>
        <w:t>Participated in 2 weeks ISTE workshop on “Engineering Thermodynamics”, organized by IIT, Bombay sponsored by MHRD, during 11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December, 2012 to 21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December, 2012.</w:t>
      </w:r>
    </w:p>
    <w:p w:rsidR="008E3486" w:rsidRDefault="008E3486">
      <w:pPr>
        <w:pStyle w:val="BodyText"/>
        <w:spacing w:before="4"/>
        <w:rPr>
          <w:sz w:val="36"/>
        </w:rPr>
      </w:pPr>
    </w:p>
    <w:p w:rsidR="008E3486" w:rsidRDefault="007830B2">
      <w:pPr>
        <w:pStyle w:val="Heading1"/>
        <w:ind w:left="746"/>
      </w:pPr>
      <w:r>
        <w:t>Year 2013</w:t>
      </w:r>
    </w:p>
    <w:p w:rsidR="008E3486" w:rsidRDefault="007830B2">
      <w:pPr>
        <w:pStyle w:val="ListParagraph"/>
        <w:numPr>
          <w:ilvl w:val="0"/>
          <w:numId w:val="1"/>
        </w:numPr>
        <w:tabs>
          <w:tab w:val="left" w:pos="721"/>
        </w:tabs>
        <w:spacing w:before="132" w:line="360" w:lineRule="auto"/>
        <w:jc w:val="both"/>
        <w:rPr>
          <w:sz w:val="24"/>
        </w:rPr>
      </w:pPr>
      <w:r>
        <w:rPr>
          <w:sz w:val="24"/>
        </w:rPr>
        <w:t xml:space="preserve">Participated in one day workshop on “Effectiveness in Teaching for organizational Excellence”, organized by Department of Technology, </w:t>
      </w:r>
      <w:proofErr w:type="spellStart"/>
      <w:r>
        <w:rPr>
          <w:sz w:val="24"/>
        </w:rPr>
        <w:t>Shivaji</w:t>
      </w:r>
      <w:proofErr w:type="spellEnd"/>
      <w:r>
        <w:rPr>
          <w:sz w:val="24"/>
        </w:rPr>
        <w:t xml:space="preserve"> University, Kolhapur on 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January,</w:t>
      </w:r>
      <w:r>
        <w:rPr>
          <w:spacing w:val="-3"/>
          <w:sz w:val="24"/>
        </w:rPr>
        <w:t xml:space="preserve"> </w:t>
      </w:r>
      <w:r>
        <w:rPr>
          <w:sz w:val="24"/>
        </w:rPr>
        <w:t>2013.</w:t>
      </w:r>
    </w:p>
    <w:p w:rsidR="008E3486" w:rsidRDefault="007830B2">
      <w:pPr>
        <w:pStyle w:val="ListParagraph"/>
        <w:numPr>
          <w:ilvl w:val="0"/>
          <w:numId w:val="1"/>
        </w:numPr>
        <w:tabs>
          <w:tab w:val="left" w:pos="721"/>
        </w:tabs>
        <w:spacing w:before="1" w:line="360" w:lineRule="auto"/>
        <w:ind w:right="419"/>
        <w:jc w:val="both"/>
        <w:rPr>
          <w:sz w:val="24"/>
        </w:rPr>
      </w:pPr>
      <w:r>
        <w:rPr>
          <w:sz w:val="24"/>
        </w:rPr>
        <w:t xml:space="preserve">Participated and successfully completed </w:t>
      </w:r>
      <w:proofErr w:type="spellStart"/>
      <w:r>
        <w:rPr>
          <w:sz w:val="24"/>
        </w:rPr>
        <w:t>LaTeX</w:t>
      </w:r>
      <w:proofErr w:type="spellEnd"/>
      <w:r>
        <w:rPr>
          <w:sz w:val="24"/>
        </w:rPr>
        <w:t xml:space="preserve"> Workshop organized by Department of Technology, </w:t>
      </w:r>
      <w:proofErr w:type="spellStart"/>
      <w:r>
        <w:rPr>
          <w:sz w:val="24"/>
        </w:rPr>
        <w:t>Shivaji</w:t>
      </w:r>
      <w:proofErr w:type="spellEnd"/>
      <w:r>
        <w:rPr>
          <w:sz w:val="24"/>
        </w:rPr>
        <w:t xml:space="preserve"> University, Kolhapur offered by Spoken Tutorial Project, IIT Bombay on 28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March,</w:t>
      </w:r>
      <w:r>
        <w:rPr>
          <w:spacing w:val="-3"/>
          <w:sz w:val="24"/>
        </w:rPr>
        <w:t xml:space="preserve"> </w:t>
      </w:r>
      <w:r>
        <w:rPr>
          <w:sz w:val="24"/>
        </w:rPr>
        <w:t>2013.</w:t>
      </w:r>
    </w:p>
    <w:p w:rsidR="008E3486" w:rsidRDefault="007830B2">
      <w:pPr>
        <w:pStyle w:val="ListParagraph"/>
        <w:numPr>
          <w:ilvl w:val="0"/>
          <w:numId w:val="1"/>
        </w:numPr>
        <w:tabs>
          <w:tab w:val="left" w:pos="721"/>
        </w:tabs>
        <w:spacing w:before="45" w:line="228" w:lineRule="auto"/>
        <w:ind w:right="420"/>
        <w:jc w:val="left"/>
        <w:rPr>
          <w:sz w:val="18"/>
        </w:rPr>
      </w:pPr>
      <w:r>
        <w:rPr>
          <w:sz w:val="24"/>
        </w:rPr>
        <w:t xml:space="preserve">Participated in one week STPP on Recent trends in design and development and applications in digital signal processing organized by </w:t>
      </w:r>
      <w:proofErr w:type="spellStart"/>
      <w:r>
        <w:rPr>
          <w:sz w:val="24"/>
        </w:rPr>
        <w:t>D.Y.P.C.E.T.</w:t>
      </w:r>
      <w:proofErr w:type="gramStart"/>
      <w:r>
        <w:rPr>
          <w:sz w:val="24"/>
        </w:rPr>
        <w:t>,Kolhapur</w:t>
      </w:r>
      <w:proofErr w:type="spellEnd"/>
      <w:proofErr w:type="gramEnd"/>
      <w:r>
        <w:rPr>
          <w:sz w:val="24"/>
        </w:rPr>
        <w:t xml:space="preserve"> on 15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proofErr w:type="spellStart"/>
      <w:r>
        <w:rPr>
          <w:sz w:val="24"/>
        </w:rPr>
        <w:t>july</w:t>
      </w:r>
      <w:proofErr w:type="spellEnd"/>
      <w:r>
        <w:rPr>
          <w:sz w:val="24"/>
        </w:rPr>
        <w:t xml:space="preserve"> to 20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proofErr w:type="spellStart"/>
      <w:r>
        <w:rPr>
          <w:sz w:val="24"/>
        </w:rPr>
        <w:t>july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2013.</w:t>
      </w:r>
    </w:p>
    <w:p w:rsidR="008E3486" w:rsidRDefault="008E3486">
      <w:pPr>
        <w:spacing w:line="228" w:lineRule="auto"/>
        <w:rPr>
          <w:sz w:val="18"/>
        </w:rPr>
      </w:pPr>
    </w:p>
    <w:p w:rsidR="008433C7" w:rsidRDefault="008433C7">
      <w:pPr>
        <w:spacing w:line="228" w:lineRule="auto"/>
        <w:rPr>
          <w:sz w:val="18"/>
        </w:rPr>
        <w:sectPr w:rsidR="008433C7">
          <w:pgSz w:w="11910" w:h="16840"/>
          <w:pgMar w:top="1360" w:right="980" w:bottom="280" w:left="1260" w:header="720" w:footer="720" w:gutter="0"/>
          <w:cols w:space="720"/>
        </w:sectPr>
      </w:pPr>
    </w:p>
    <w:p w:rsidR="008E3486" w:rsidRDefault="007830B2">
      <w:pPr>
        <w:pStyle w:val="ListParagraph"/>
        <w:numPr>
          <w:ilvl w:val="0"/>
          <w:numId w:val="1"/>
        </w:numPr>
        <w:tabs>
          <w:tab w:val="left" w:pos="721"/>
        </w:tabs>
        <w:spacing w:before="60" w:line="360" w:lineRule="auto"/>
        <w:ind w:right="409"/>
        <w:jc w:val="left"/>
        <w:rPr>
          <w:sz w:val="24"/>
        </w:rPr>
      </w:pPr>
      <w:r>
        <w:rPr>
          <w:sz w:val="24"/>
        </w:rPr>
        <w:lastRenderedPageBreak/>
        <w:t xml:space="preserve">Participated in one day workshop on “Organic Electronic Devices”, organized by Department of Technology, </w:t>
      </w:r>
      <w:proofErr w:type="spellStart"/>
      <w:r>
        <w:rPr>
          <w:sz w:val="24"/>
        </w:rPr>
        <w:t>Shivaji</w:t>
      </w:r>
      <w:proofErr w:type="spellEnd"/>
      <w:r>
        <w:rPr>
          <w:sz w:val="24"/>
        </w:rPr>
        <w:t xml:space="preserve"> University, </w:t>
      </w:r>
      <w:proofErr w:type="gramStart"/>
      <w:r>
        <w:rPr>
          <w:sz w:val="24"/>
        </w:rPr>
        <w:t>Kolhapur</w:t>
      </w:r>
      <w:proofErr w:type="gramEnd"/>
      <w:r>
        <w:rPr>
          <w:sz w:val="24"/>
        </w:rPr>
        <w:t xml:space="preserve"> on 24th September,</w:t>
      </w:r>
      <w:r>
        <w:rPr>
          <w:spacing w:val="-4"/>
          <w:sz w:val="24"/>
        </w:rPr>
        <w:t xml:space="preserve"> </w:t>
      </w:r>
      <w:r>
        <w:rPr>
          <w:sz w:val="24"/>
        </w:rPr>
        <w:t>2013.</w:t>
      </w:r>
    </w:p>
    <w:p w:rsidR="008E3486" w:rsidRPr="007D1DB6" w:rsidRDefault="007830B2">
      <w:pPr>
        <w:pStyle w:val="ListParagraph"/>
        <w:numPr>
          <w:ilvl w:val="0"/>
          <w:numId w:val="1"/>
        </w:numPr>
        <w:tabs>
          <w:tab w:val="left" w:pos="721"/>
        </w:tabs>
        <w:ind w:right="413"/>
        <w:jc w:val="left"/>
      </w:pPr>
      <w:r>
        <w:rPr>
          <w:sz w:val="24"/>
        </w:rPr>
        <w:t>Participated in one week STPP on Role of power electronics in modern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Electrical System organized by </w:t>
      </w:r>
      <w:proofErr w:type="spellStart"/>
      <w:r>
        <w:rPr>
          <w:sz w:val="24"/>
        </w:rPr>
        <w:t>MNIT</w:t>
      </w:r>
      <w:proofErr w:type="gramStart"/>
      <w:r>
        <w:rPr>
          <w:sz w:val="24"/>
        </w:rPr>
        <w:t>,Jaipur</w:t>
      </w:r>
      <w:proofErr w:type="spellEnd"/>
      <w:proofErr w:type="gramEnd"/>
      <w:r>
        <w:rPr>
          <w:sz w:val="24"/>
        </w:rPr>
        <w:t xml:space="preserve"> on 23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Dec to 27</w:t>
      </w:r>
      <w:r>
        <w:rPr>
          <w:sz w:val="24"/>
          <w:vertAlign w:val="superscript"/>
        </w:rPr>
        <w:t>th</w:t>
      </w:r>
      <w:r>
        <w:rPr>
          <w:spacing w:val="-6"/>
          <w:sz w:val="24"/>
        </w:rPr>
        <w:t xml:space="preserve"> </w:t>
      </w:r>
      <w:r>
        <w:rPr>
          <w:sz w:val="24"/>
        </w:rPr>
        <w:t>Dec.2013.</w:t>
      </w:r>
    </w:p>
    <w:p w:rsidR="007D1DB6" w:rsidRDefault="007D1DB6" w:rsidP="007D1DB6">
      <w:pPr>
        <w:tabs>
          <w:tab w:val="left" w:pos="721"/>
        </w:tabs>
        <w:ind w:right="413"/>
      </w:pPr>
    </w:p>
    <w:p w:rsidR="007D1DB6" w:rsidRPr="0060706D" w:rsidRDefault="00A00164" w:rsidP="007D1DB6">
      <w:pPr>
        <w:tabs>
          <w:tab w:val="left" w:pos="721"/>
        </w:tabs>
        <w:ind w:right="413"/>
        <w:rPr>
          <w:b/>
        </w:rPr>
      </w:pPr>
      <w:r>
        <w:t xml:space="preserve">      </w:t>
      </w:r>
      <w:r w:rsidR="00FD3455">
        <w:t xml:space="preserve"> </w:t>
      </w:r>
      <w:r w:rsidRPr="0060706D">
        <w:rPr>
          <w:b/>
        </w:rPr>
        <w:t>Year 2014</w:t>
      </w:r>
    </w:p>
    <w:p w:rsidR="00D93DD4" w:rsidRDefault="00D93DD4" w:rsidP="002657B7">
      <w:pPr>
        <w:tabs>
          <w:tab w:val="left" w:pos="721"/>
        </w:tabs>
        <w:ind w:left="315" w:right="413"/>
      </w:pPr>
    </w:p>
    <w:p w:rsidR="00D93DD4" w:rsidRPr="009E52C7" w:rsidRDefault="00CF12A4" w:rsidP="009E52C7">
      <w:pPr>
        <w:pStyle w:val="ListParagraph"/>
        <w:numPr>
          <w:ilvl w:val="0"/>
          <w:numId w:val="1"/>
        </w:numPr>
        <w:tabs>
          <w:tab w:val="left" w:pos="721"/>
        </w:tabs>
        <w:ind w:right="413"/>
        <w:jc w:val="both"/>
        <w:rPr>
          <w:sz w:val="24"/>
          <w:szCs w:val="24"/>
        </w:rPr>
      </w:pPr>
      <w:r w:rsidRPr="009E52C7">
        <w:rPr>
          <w:sz w:val="24"/>
          <w:szCs w:val="24"/>
        </w:rPr>
        <w:t xml:space="preserve">Participated in </w:t>
      </w:r>
      <w:r w:rsidR="00BD6217" w:rsidRPr="009E52C7">
        <w:rPr>
          <w:sz w:val="24"/>
          <w:szCs w:val="24"/>
        </w:rPr>
        <w:t xml:space="preserve">ISTE workshop on ‘Cyber Security’ organized by IIT, Bombay </w:t>
      </w:r>
      <w:r w:rsidRPr="009E52C7">
        <w:rPr>
          <w:sz w:val="24"/>
          <w:szCs w:val="24"/>
        </w:rPr>
        <w:t>on</w:t>
      </w:r>
      <w:r w:rsidR="00BD6217" w:rsidRPr="009E52C7">
        <w:rPr>
          <w:sz w:val="24"/>
          <w:szCs w:val="24"/>
        </w:rPr>
        <w:t xml:space="preserve"> 10th </w:t>
      </w:r>
      <w:proofErr w:type="gramStart"/>
      <w:r w:rsidR="00BD6217" w:rsidRPr="009E52C7">
        <w:rPr>
          <w:sz w:val="24"/>
          <w:szCs w:val="24"/>
        </w:rPr>
        <w:t>July  to</w:t>
      </w:r>
      <w:proofErr w:type="gramEnd"/>
      <w:r w:rsidR="00BD6217" w:rsidRPr="009E52C7">
        <w:rPr>
          <w:sz w:val="24"/>
          <w:szCs w:val="24"/>
        </w:rPr>
        <w:t xml:space="preserve"> 20th July, 2014.</w:t>
      </w:r>
    </w:p>
    <w:p w:rsidR="00D93DD4" w:rsidRPr="00052B81" w:rsidRDefault="00D93DD4" w:rsidP="002657B7">
      <w:pPr>
        <w:tabs>
          <w:tab w:val="left" w:pos="721"/>
        </w:tabs>
        <w:ind w:left="315" w:right="413"/>
        <w:rPr>
          <w:sz w:val="24"/>
          <w:szCs w:val="24"/>
        </w:rPr>
      </w:pPr>
    </w:p>
    <w:p w:rsidR="00997AD6" w:rsidRPr="00052B81" w:rsidRDefault="00997AD6" w:rsidP="00CD3F56">
      <w:pPr>
        <w:tabs>
          <w:tab w:val="left" w:pos="720"/>
        </w:tabs>
        <w:ind w:left="720" w:right="413" w:hanging="360"/>
        <w:rPr>
          <w:sz w:val="24"/>
          <w:szCs w:val="24"/>
        </w:rPr>
      </w:pPr>
      <w:r w:rsidRPr="00052B81">
        <w:rPr>
          <w:sz w:val="24"/>
          <w:szCs w:val="24"/>
        </w:rPr>
        <w:t>14.</w:t>
      </w:r>
      <w:r w:rsidR="00CD3F56">
        <w:rPr>
          <w:sz w:val="24"/>
          <w:szCs w:val="24"/>
        </w:rPr>
        <w:t xml:space="preserve"> </w:t>
      </w:r>
      <w:r w:rsidRPr="00052B81">
        <w:rPr>
          <w:sz w:val="24"/>
          <w:szCs w:val="24"/>
        </w:rPr>
        <w:t xml:space="preserve">Participated in one week workshop on Control System </w:t>
      </w:r>
      <w:proofErr w:type="spellStart"/>
      <w:r w:rsidRPr="00052B81">
        <w:rPr>
          <w:sz w:val="24"/>
          <w:szCs w:val="24"/>
        </w:rPr>
        <w:t>Organised</w:t>
      </w:r>
      <w:proofErr w:type="spellEnd"/>
      <w:r w:rsidRPr="00052B81">
        <w:rPr>
          <w:sz w:val="24"/>
          <w:szCs w:val="24"/>
        </w:rPr>
        <w:t xml:space="preserve"> by Indian Institute of </w:t>
      </w:r>
      <w:proofErr w:type="spellStart"/>
      <w:r w:rsidRPr="00052B81">
        <w:rPr>
          <w:sz w:val="24"/>
          <w:szCs w:val="24"/>
        </w:rPr>
        <w:t>technology</w:t>
      </w:r>
      <w:proofErr w:type="gramStart"/>
      <w:r w:rsidRPr="00052B81">
        <w:rPr>
          <w:sz w:val="24"/>
          <w:szCs w:val="24"/>
        </w:rPr>
        <w:t>,Kharagpur</w:t>
      </w:r>
      <w:proofErr w:type="spellEnd"/>
      <w:proofErr w:type="gramEnd"/>
      <w:r w:rsidRPr="00052B81">
        <w:rPr>
          <w:sz w:val="24"/>
          <w:szCs w:val="24"/>
        </w:rPr>
        <w:t xml:space="preserve"> on 15</w:t>
      </w:r>
      <w:r w:rsidRPr="00052B81">
        <w:rPr>
          <w:sz w:val="24"/>
          <w:szCs w:val="24"/>
          <w:vertAlign w:val="superscript"/>
        </w:rPr>
        <w:t>th</w:t>
      </w:r>
      <w:r w:rsidRPr="00052B81">
        <w:rPr>
          <w:sz w:val="24"/>
          <w:szCs w:val="24"/>
        </w:rPr>
        <w:t xml:space="preserve"> September to 19</w:t>
      </w:r>
      <w:r w:rsidRPr="00052B81">
        <w:rPr>
          <w:sz w:val="24"/>
          <w:szCs w:val="24"/>
          <w:vertAlign w:val="superscript"/>
        </w:rPr>
        <w:t>th</w:t>
      </w:r>
      <w:r w:rsidRPr="00052B81">
        <w:rPr>
          <w:sz w:val="24"/>
          <w:szCs w:val="24"/>
        </w:rPr>
        <w:t xml:space="preserve"> September,2014</w:t>
      </w:r>
    </w:p>
    <w:p w:rsidR="00BD6217" w:rsidRPr="00052B81" w:rsidRDefault="00BD6217" w:rsidP="00990872">
      <w:pPr>
        <w:tabs>
          <w:tab w:val="left" w:pos="721"/>
        </w:tabs>
        <w:ind w:left="315" w:right="413"/>
        <w:rPr>
          <w:sz w:val="24"/>
          <w:szCs w:val="24"/>
        </w:rPr>
      </w:pPr>
    </w:p>
    <w:p w:rsidR="00D93DD4" w:rsidRPr="00052B81" w:rsidRDefault="00BD6217" w:rsidP="00CD3F56">
      <w:pPr>
        <w:tabs>
          <w:tab w:val="left" w:pos="721"/>
        </w:tabs>
        <w:ind w:left="720" w:right="413" w:hanging="360"/>
        <w:rPr>
          <w:sz w:val="24"/>
          <w:szCs w:val="24"/>
        </w:rPr>
      </w:pPr>
      <w:r w:rsidRPr="00052B81">
        <w:rPr>
          <w:sz w:val="24"/>
          <w:szCs w:val="24"/>
        </w:rPr>
        <w:t xml:space="preserve">15. Participated in 4 </w:t>
      </w:r>
      <w:proofErr w:type="gramStart"/>
      <w:r w:rsidRPr="00052B81">
        <w:rPr>
          <w:sz w:val="24"/>
          <w:szCs w:val="24"/>
        </w:rPr>
        <w:t>days  workshop</w:t>
      </w:r>
      <w:proofErr w:type="gramEnd"/>
      <w:r w:rsidRPr="00052B81">
        <w:rPr>
          <w:sz w:val="24"/>
          <w:szCs w:val="24"/>
        </w:rPr>
        <w:t xml:space="preserve"> on  Digital Control and </w:t>
      </w:r>
      <w:proofErr w:type="spellStart"/>
      <w:r w:rsidRPr="00052B81">
        <w:rPr>
          <w:sz w:val="24"/>
          <w:szCs w:val="24"/>
        </w:rPr>
        <w:t>Applicatoin</w:t>
      </w:r>
      <w:proofErr w:type="spellEnd"/>
      <w:r w:rsidRPr="00052B81">
        <w:rPr>
          <w:sz w:val="24"/>
          <w:szCs w:val="24"/>
        </w:rPr>
        <w:t xml:space="preserve"> </w:t>
      </w:r>
      <w:proofErr w:type="spellStart"/>
      <w:r w:rsidRPr="00052B81">
        <w:rPr>
          <w:sz w:val="24"/>
          <w:szCs w:val="24"/>
        </w:rPr>
        <w:t>Organised</w:t>
      </w:r>
      <w:proofErr w:type="spellEnd"/>
      <w:r w:rsidRPr="00052B81">
        <w:rPr>
          <w:sz w:val="24"/>
          <w:szCs w:val="24"/>
        </w:rPr>
        <w:t xml:space="preserve"> by IIT, Bombay on December 13-17,2014.</w:t>
      </w:r>
    </w:p>
    <w:p w:rsidR="00BF2038" w:rsidRDefault="009D6FC2" w:rsidP="008433C7">
      <w:pPr>
        <w:tabs>
          <w:tab w:val="left" w:pos="721"/>
        </w:tabs>
        <w:ind w:right="413"/>
      </w:pPr>
      <w:r>
        <w:t xml:space="preserve">    </w:t>
      </w:r>
    </w:p>
    <w:p w:rsidR="00753706" w:rsidRPr="0060706D" w:rsidRDefault="009D6FC2" w:rsidP="008433C7">
      <w:pPr>
        <w:tabs>
          <w:tab w:val="left" w:pos="721"/>
        </w:tabs>
        <w:ind w:right="413"/>
        <w:rPr>
          <w:b/>
        </w:rPr>
      </w:pPr>
      <w:r w:rsidRPr="0060706D">
        <w:rPr>
          <w:b/>
        </w:rPr>
        <w:t xml:space="preserve"> </w:t>
      </w:r>
      <w:r w:rsidR="00FD3455">
        <w:rPr>
          <w:b/>
        </w:rPr>
        <w:t xml:space="preserve">    </w:t>
      </w:r>
      <w:r w:rsidR="00753706" w:rsidRPr="0060706D">
        <w:rPr>
          <w:b/>
        </w:rPr>
        <w:t>Year 2015</w:t>
      </w:r>
    </w:p>
    <w:p w:rsidR="00C5727F" w:rsidRDefault="002657B7" w:rsidP="00CD3F56">
      <w:pPr>
        <w:tabs>
          <w:tab w:val="left" w:pos="721"/>
        </w:tabs>
        <w:ind w:left="720" w:right="413" w:hanging="360"/>
        <w:jc w:val="both"/>
        <w:rPr>
          <w:sz w:val="24"/>
          <w:szCs w:val="24"/>
        </w:rPr>
      </w:pPr>
      <w:r w:rsidRPr="00052B81">
        <w:rPr>
          <w:sz w:val="24"/>
          <w:szCs w:val="24"/>
        </w:rPr>
        <w:t>1</w:t>
      </w:r>
      <w:r w:rsidR="002652AB" w:rsidRPr="00052B81">
        <w:rPr>
          <w:sz w:val="24"/>
          <w:szCs w:val="24"/>
        </w:rPr>
        <w:t>6</w:t>
      </w:r>
      <w:r w:rsidRPr="00052B81">
        <w:rPr>
          <w:sz w:val="24"/>
          <w:szCs w:val="24"/>
        </w:rPr>
        <w:t>.</w:t>
      </w:r>
      <w:r w:rsidR="00F11E88" w:rsidRPr="00052B81">
        <w:rPr>
          <w:sz w:val="24"/>
          <w:szCs w:val="24"/>
        </w:rPr>
        <w:t xml:space="preserve"> </w:t>
      </w:r>
      <w:proofErr w:type="gramStart"/>
      <w:r w:rsidR="008D5651" w:rsidRPr="00052B81">
        <w:rPr>
          <w:sz w:val="24"/>
          <w:szCs w:val="24"/>
        </w:rPr>
        <w:t xml:space="preserve">Participated </w:t>
      </w:r>
      <w:r w:rsidR="008E3A07" w:rsidRPr="00052B81">
        <w:rPr>
          <w:sz w:val="24"/>
          <w:szCs w:val="24"/>
        </w:rPr>
        <w:t xml:space="preserve"> in</w:t>
      </w:r>
      <w:proofErr w:type="gramEnd"/>
      <w:r w:rsidR="008D5651" w:rsidRPr="00052B81">
        <w:rPr>
          <w:sz w:val="24"/>
          <w:szCs w:val="24"/>
        </w:rPr>
        <w:t xml:space="preserve"> 5 days  workshop on Computing Techniques for solving Engineering problems </w:t>
      </w:r>
      <w:proofErr w:type="spellStart"/>
      <w:r w:rsidR="008D5651" w:rsidRPr="00052B81">
        <w:rPr>
          <w:sz w:val="24"/>
          <w:szCs w:val="24"/>
        </w:rPr>
        <w:t>organised</w:t>
      </w:r>
      <w:proofErr w:type="spellEnd"/>
      <w:r w:rsidR="008D5651" w:rsidRPr="00052B81">
        <w:rPr>
          <w:sz w:val="24"/>
          <w:szCs w:val="24"/>
        </w:rPr>
        <w:t xml:space="preserve"> by IIT Bombay on 18-</w:t>
      </w:r>
      <w:r w:rsidR="00C87155" w:rsidRPr="00052B81">
        <w:rPr>
          <w:sz w:val="24"/>
          <w:szCs w:val="24"/>
        </w:rPr>
        <w:t>22</w:t>
      </w:r>
      <w:r w:rsidR="00C87155" w:rsidRPr="00052B81">
        <w:rPr>
          <w:sz w:val="24"/>
          <w:szCs w:val="24"/>
          <w:vertAlign w:val="superscript"/>
        </w:rPr>
        <w:t>nd</w:t>
      </w:r>
      <w:r w:rsidR="00C87155" w:rsidRPr="00052B81">
        <w:rPr>
          <w:sz w:val="24"/>
          <w:szCs w:val="24"/>
        </w:rPr>
        <w:t xml:space="preserve">   </w:t>
      </w:r>
      <w:r w:rsidR="008D5651" w:rsidRPr="00052B81">
        <w:rPr>
          <w:sz w:val="24"/>
          <w:szCs w:val="24"/>
        </w:rPr>
        <w:t xml:space="preserve"> Feb.2015</w:t>
      </w:r>
    </w:p>
    <w:p w:rsidR="00A4663E" w:rsidRPr="00052B81" w:rsidRDefault="00A4663E" w:rsidP="00CD3F56">
      <w:pPr>
        <w:tabs>
          <w:tab w:val="left" w:pos="721"/>
        </w:tabs>
        <w:ind w:left="720" w:right="413" w:hanging="360"/>
        <w:jc w:val="both"/>
        <w:rPr>
          <w:sz w:val="24"/>
          <w:szCs w:val="24"/>
        </w:rPr>
      </w:pPr>
    </w:p>
    <w:p w:rsidR="00753706" w:rsidRPr="00052B81" w:rsidRDefault="002657B7" w:rsidP="00CD3F56">
      <w:pPr>
        <w:tabs>
          <w:tab w:val="left" w:pos="721"/>
        </w:tabs>
        <w:ind w:left="720" w:right="413" w:hanging="360"/>
        <w:rPr>
          <w:color w:val="1D1D1D"/>
          <w:sz w:val="24"/>
          <w:szCs w:val="24"/>
        </w:rPr>
      </w:pPr>
      <w:r w:rsidRPr="00052B81">
        <w:rPr>
          <w:sz w:val="24"/>
          <w:szCs w:val="24"/>
        </w:rPr>
        <w:t>1</w:t>
      </w:r>
      <w:r w:rsidR="002652AB" w:rsidRPr="00052B81">
        <w:rPr>
          <w:sz w:val="24"/>
          <w:szCs w:val="24"/>
        </w:rPr>
        <w:t>7</w:t>
      </w:r>
      <w:r w:rsidR="000E2742" w:rsidRPr="00052B81">
        <w:rPr>
          <w:sz w:val="24"/>
          <w:szCs w:val="24"/>
        </w:rPr>
        <w:t>.</w:t>
      </w:r>
      <w:r w:rsidR="009875AB" w:rsidRPr="00052B81">
        <w:rPr>
          <w:sz w:val="24"/>
          <w:szCs w:val="24"/>
        </w:rPr>
        <w:t xml:space="preserve"> </w:t>
      </w:r>
      <w:proofErr w:type="gramStart"/>
      <w:r w:rsidR="009875AB" w:rsidRPr="00052B81">
        <w:rPr>
          <w:sz w:val="24"/>
          <w:szCs w:val="24"/>
        </w:rPr>
        <w:t>Participated  in</w:t>
      </w:r>
      <w:proofErr w:type="gramEnd"/>
      <w:r w:rsidR="009875AB" w:rsidRPr="00052B81">
        <w:rPr>
          <w:sz w:val="24"/>
          <w:szCs w:val="24"/>
        </w:rPr>
        <w:t xml:space="preserve">  workshop on </w:t>
      </w:r>
      <w:proofErr w:type="spellStart"/>
      <w:r w:rsidR="009875AB" w:rsidRPr="00052B81">
        <w:rPr>
          <w:color w:val="1D1D1D"/>
          <w:sz w:val="24"/>
          <w:szCs w:val="24"/>
        </w:rPr>
        <w:t>Matlab</w:t>
      </w:r>
      <w:proofErr w:type="spellEnd"/>
      <w:r w:rsidR="009875AB" w:rsidRPr="00052B81">
        <w:rPr>
          <w:color w:val="1D1D1D"/>
          <w:sz w:val="24"/>
          <w:szCs w:val="24"/>
        </w:rPr>
        <w:t xml:space="preserve"> Fundamentals </w:t>
      </w:r>
      <w:r w:rsidR="009875AB" w:rsidRPr="00052B81">
        <w:rPr>
          <w:sz w:val="24"/>
          <w:szCs w:val="24"/>
        </w:rPr>
        <w:t xml:space="preserve"> </w:t>
      </w:r>
      <w:proofErr w:type="spellStart"/>
      <w:r w:rsidR="009875AB" w:rsidRPr="00052B81">
        <w:rPr>
          <w:sz w:val="24"/>
          <w:szCs w:val="24"/>
        </w:rPr>
        <w:t>organised</w:t>
      </w:r>
      <w:proofErr w:type="spellEnd"/>
      <w:r w:rsidR="009875AB" w:rsidRPr="00052B81">
        <w:rPr>
          <w:sz w:val="24"/>
          <w:szCs w:val="24"/>
        </w:rPr>
        <w:t xml:space="preserve"> by  </w:t>
      </w:r>
      <w:r w:rsidR="000E2742" w:rsidRPr="00052B81">
        <w:rPr>
          <w:color w:val="1D1D1D"/>
          <w:sz w:val="24"/>
          <w:szCs w:val="24"/>
        </w:rPr>
        <w:t xml:space="preserve"> Department of </w:t>
      </w:r>
      <w:proofErr w:type="spellStart"/>
      <w:r w:rsidR="000E2742" w:rsidRPr="00052B81">
        <w:rPr>
          <w:color w:val="1D1D1D"/>
          <w:sz w:val="24"/>
          <w:szCs w:val="24"/>
        </w:rPr>
        <w:t>Technology,Shivaji</w:t>
      </w:r>
      <w:proofErr w:type="spellEnd"/>
      <w:r w:rsidR="000E2742" w:rsidRPr="00052B81">
        <w:rPr>
          <w:color w:val="1D1D1D"/>
          <w:sz w:val="24"/>
          <w:szCs w:val="24"/>
        </w:rPr>
        <w:t xml:space="preserve"> </w:t>
      </w:r>
      <w:proofErr w:type="spellStart"/>
      <w:r w:rsidR="000E2742" w:rsidRPr="00052B81">
        <w:rPr>
          <w:color w:val="1D1D1D"/>
          <w:sz w:val="24"/>
          <w:szCs w:val="24"/>
        </w:rPr>
        <w:t>University,Kolhapur</w:t>
      </w:r>
      <w:proofErr w:type="spellEnd"/>
      <w:r w:rsidR="000E2742" w:rsidRPr="00052B81">
        <w:rPr>
          <w:color w:val="1D1D1D"/>
          <w:sz w:val="24"/>
          <w:szCs w:val="24"/>
        </w:rPr>
        <w:t xml:space="preserve"> 7</w:t>
      </w:r>
      <w:r w:rsidR="009875AB" w:rsidRPr="00052B81">
        <w:rPr>
          <w:color w:val="1D1D1D"/>
          <w:sz w:val="24"/>
          <w:szCs w:val="24"/>
        </w:rPr>
        <w:t xml:space="preserve"> </w:t>
      </w:r>
      <w:r w:rsidR="000E2742" w:rsidRPr="00052B81">
        <w:rPr>
          <w:color w:val="1D1D1D"/>
          <w:sz w:val="24"/>
          <w:szCs w:val="24"/>
        </w:rPr>
        <w:t>-8</w:t>
      </w:r>
      <w:r w:rsidR="000E2742" w:rsidRPr="00052B81">
        <w:rPr>
          <w:color w:val="1D1D1D"/>
          <w:sz w:val="24"/>
          <w:szCs w:val="24"/>
          <w:vertAlign w:val="superscript"/>
        </w:rPr>
        <w:t>th</w:t>
      </w:r>
      <w:r w:rsidR="009875AB" w:rsidRPr="00052B81">
        <w:rPr>
          <w:color w:val="1D1D1D"/>
          <w:sz w:val="24"/>
          <w:szCs w:val="24"/>
        </w:rPr>
        <w:t xml:space="preserve"> </w:t>
      </w:r>
      <w:r w:rsidR="000E2742" w:rsidRPr="00052B81">
        <w:rPr>
          <w:color w:val="1D1D1D"/>
          <w:sz w:val="24"/>
          <w:szCs w:val="24"/>
        </w:rPr>
        <w:t>July,2015</w:t>
      </w:r>
    </w:p>
    <w:p w:rsidR="00BF2038" w:rsidRDefault="002A3E54" w:rsidP="000E2742">
      <w:pPr>
        <w:ind w:right="-1008"/>
      </w:pPr>
      <w:r>
        <w:t xml:space="preserve">     </w:t>
      </w:r>
    </w:p>
    <w:p w:rsidR="008A73B1" w:rsidRPr="0060706D" w:rsidRDefault="002A3E54" w:rsidP="002652AB">
      <w:pPr>
        <w:ind w:right="-1008" w:firstLine="315"/>
        <w:rPr>
          <w:b/>
        </w:rPr>
      </w:pPr>
      <w:r w:rsidRPr="0060706D">
        <w:rPr>
          <w:b/>
        </w:rPr>
        <w:t>Year2016</w:t>
      </w:r>
    </w:p>
    <w:p w:rsidR="00820D80" w:rsidRDefault="002657B7" w:rsidP="00D53B9E">
      <w:pPr>
        <w:ind w:left="630" w:right="-1051" w:hanging="270"/>
        <w:rPr>
          <w:sz w:val="24"/>
          <w:szCs w:val="24"/>
        </w:rPr>
      </w:pPr>
      <w:r w:rsidRPr="00052B81">
        <w:rPr>
          <w:sz w:val="24"/>
          <w:szCs w:val="24"/>
        </w:rPr>
        <w:t>1</w:t>
      </w:r>
      <w:r w:rsidR="002652AB" w:rsidRPr="00052B81">
        <w:rPr>
          <w:sz w:val="24"/>
          <w:szCs w:val="24"/>
        </w:rPr>
        <w:t>8</w:t>
      </w:r>
      <w:r w:rsidR="002A3E54" w:rsidRPr="00052B81">
        <w:rPr>
          <w:sz w:val="24"/>
          <w:szCs w:val="24"/>
        </w:rPr>
        <w:t>.</w:t>
      </w:r>
      <w:r w:rsidR="00DF55A4" w:rsidRPr="00052B81">
        <w:rPr>
          <w:sz w:val="24"/>
          <w:szCs w:val="24"/>
        </w:rPr>
        <w:t xml:space="preserve"> </w:t>
      </w:r>
      <w:proofErr w:type="gramStart"/>
      <w:r w:rsidR="00DF55A4" w:rsidRPr="00052B81">
        <w:rPr>
          <w:sz w:val="24"/>
          <w:szCs w:val="24"/>
        </w:rPr>
        <w:t>Participated  Four</w:t>
      </w:r>
      <w:proofErr w:type="gramEnd"/>
      <w:r w:rsidR="00DF55A4" w:rsidRPr="00052B81">
        <w:rPr>
          <w:sz w:val="24"/>
          <w:szCs w:val="24"/>
        </w:rPr>
        <w:t xml:space="preserve"> week workshop on   </w:t>
      </w:r>
      <w:r w:rsidR="00600EC7" w:rsidRPr="00052B81">
        <w:rPr>
          <w:sz w:val="24"/>
          <w:szCs w:val="24"/>
        </w:rPr>
        <w:t xml:space="preserve">Use of ICT in education for online and blended learning </w:t>
      </w:r>
    </w:p>
    <w:p w:rsidR="00600EC7" w:rsidRPr="00052B81" w:rsidRDefault="00600EC7" w:rsidP="00D53B9E">
      <w:pPr>
        <w:ind w:left="630" w:right="-1051" w:hanging="270"/>
        <w:rPr>
          <w:bCs/>
          <w:sz w:val="24"/>
          <w:szCs w:val="24"/>
        </w:rPr>
      </w:pPr>
      <w:proofErr w:type="gramStart"/>
      <w:r w:rsidRPr="00052B81">
        <w:rPr>
          <w:sz w:val="24"/>
          <w:szCs w:val="24"/>
        </w:rPr>
        <w:t>organized</w:t>
      </w:r>
      <w:proofErr w:type="gramEnd"/>
      <w:r w:rsidRPr="00052B81">
        <w:rPr>
          <w:sz w:val="24"/>
          <w:szCs w:val="24"/>
        </w:rPr>
        <w:t xml:space="preserve"> by Indian Institute of Technology,</w:t>
      </w:r>
      <w:r w:rsidR="00C72CAC" w:rsidRPr="00052B81">
        <w:rPr>
          <w:sz w:val="24"/>
          <w:szCs w:val="24"/>
        </w:rPr>
        <w:t xml:space="preserve"> </w:t>
      </w:r>
      <w:r w:rsidRPr="00052B81">
        <w:rPr>
          <w:sz w:val="24"/>
          <w:szCs w:val="24"/>
        </w:rPr>
        <w:t>Bombay on May 2</w:t>
      </w:r>
      <w:r w:rsidRPr="00052B81">
        <w:rPr>
          <w:sz w:val="24"/>
          <w:szCs w:val="24"/>
          <w:vertAlign w:val="superscript"/>
        </w:rPr>
        <w:t>nd</w:t>
      </w:r>
      <w:r w:rsidRPr="00052B81">
        <w:rPr>
          <w:sz w:val="24"/>
          <w:szCs w:val="24"/>
        </w:rPr>
        <w:t xml:space="preserve"> to July 10</w:t>
      </w:r>
      <w:r w:rsidRPr="00052B81">
        <w:rPr>
          <w:sz w:val="24"/>
          <w:szCs w:val="24"/>
          <w:vertAlign w:val="superscript"/>
        </w:rPr>
        <w:t>th</w:t>
      </w:r>
      <w:r w:rsidRPr="00052B81">
        <w:rPr>
          <w:sz w:val="24"/>
          <w:szCs w:val="24"/>
        </w:rPr>
        <w:t xml:space="preserve"> ,2016</w:t>
      </w:r>
      <w:r w:rsidRPr="00052B81">
        <w:rPr>
          <w:bCs/>
          <w:sz w:val="24"/>
          <w:szCs w:val="24"/>
        </w:rPr>
        <w:t xml:space="preserve"> .</w:t>
      </w:r>
    </w:p>
    <w:p w:rsidR="002A3E54" w:rsidRPr="00052B81" w:rsidRDefault="00743B2A" w:rsidP="00D53B9E">
      <w:pPr>
        <w:ind w:left="630" w:right="-1051" w:hanging="270"/>
        <w:rPr>
          <w:bCs/>
          <w:sz w:val="24"/>
          <w:szCs w:val="24"/>
        </w:rPr>
      </w:pPr>
      <w:r w:rsidRPr="00052B81">
        <w:rPr>
          <w:sz w:val="24"/>
          <w:szCs w:val="24"/>
        </w:rPr>
        <w:t xml:space="preserve"> </w:t>
      </w:r>
    </w:p>
    <w:p w:rsidR="0050301B" w:rsidRDefault="00731217" w:rsidP="00D53B9E">
      <w:pPr>
        <w:ind w:left="630" w:right="-1051" w:hanging="270"/>
        <w:rPr>
          <w:bCs/>
          <w:sz w:val="24"/>
          <w:szCs w:val="24"/>
        </w:rPr>
      </w:pPr>
      <w:r w:rsidRPr="00052B81">
        <w:rPr>
          <w:sz w:val="24"/>
          <w:szCs w:val="24"/>
        </w:rPr>
        <w:t>19</w:t>
      </w:r>
      <w:r w:rsidR="00AE008A" w:rsidRPr="00052B81">
        <w:rPr>
          <w:bCs/>
          <w:sz w:val="24"/>
          <w:szCs w:val="24"/>
        </w:rPr>
        <w:t>.</w:t>
      </w:r>
      <w:r w:rsidR="00743B2A" w:rsidRPr="00052B81">
        <w:rPr>
          <w:bCs/>
          <w:sz w:val="24"/>
          <w:szCs w:val="24"/>
        </w:rPr>
        <w:t xml:space="preserve">General orientation </w:t>
      </w:r>
      <w:proofErr w:type="spellStart"/>
      <w:r w:rsidR="00743B2A" w:rsidRPr="00052B81">
        <w:rPr>
          <w:bCs/>
          <w:sz w:val="24"/>
          <w:szCs w:val="24"/>
        </w:rPr>
        <w:t>programme</w:t>
      </w:r>
      <w:proofErr w:type="spellEnd"/>
      <w:r w:rsidR="00743B2A" w:rsidRPr="00052B81">
        <w:rPr>
          <w:bCs/>
          <w:sz w:val="24"/>
          <w:szCs w:val="24"/>
        </w:rPr>
        <w:t xml:space="preserve">, </w:t>
      </w:r>
      <w:r w:rsidR="0060706D" w:rsidRPr="00052B81">
        <w:rPr>
          <w:bCs/>
          <w:sz w:val="24"/>
          <w:szCs w:val="24"/>
        </w:rPr>
        <w:t xml:space="preserve"> </w:t>
      </w:r>
      <w:proofErr w:type="spellStart"/>
      <w:r w:rsidR="0060706D" w:rsidRPr="00052B81">
        <w:rPr>
          <w:bCs/>
          <w:sz w:val="24"/>
          <w:szCs w:val="24"/>
        </w:rPr>
        <w:t>Organised</w:t>
      </w:r>
      <w:proofErr w:type="spellEnd"/>
      <w:r w:rsidR="0060706D" w:rsidRPr="00052B81">
        <w:rPr>
          <w:bCs/>
          <w:sz w:val="24"/>
          <w:szCs w:val="24"/>
        </w:rPr>
        <w:t xml:space="preserve"> by</w:t>
      </w:r>
      <w:r w:rsidR="00C72CAC" w:rsidRPr="00052B81">
        <w:rPr>
          <w:bCs/>
          <w:sz w:val="24"/>
          <w:szCs w:val="24"/>
        </w:rPr>
        <w:t xml:space="preserve"> </w:t>
      </w:r>
      <w:r w:rsidR="00743B2A" w:rsidRPr="00052B81">
        <w:rPr>
          <w:bCs/>
          <w:sz w:val="24"/>
          <w:szCs w:val="24"/>
        </w:rPr>
        <w:t>Department of technology,</w:t>
      </w:r>
      <w:r w:rsidR="0060706D" w:rsidRPr="00052B81">
        <w:rPr>
          <w:bCs/>
          <w:sz w:val="24"/>
          <w:szCs w:val="24"/>
        </w:rPr>
        <w:t xml:space="preserve"> on</w:t>
      </w:r>
      <w:r w:rsidR="00743B2A" w:rsidRPr="00052B81">
        <w:rPr>
          <w:bCs/>
          <w:sz w:val="24"/>
          <w:szCs w:val="24"/>
        </w:rPr>
        <w:t xml:space="preserve"> 2/12/2016 to</w:t>
      </w:r>
    </w:p>
    <w:p w:rsidR="00743B2A" w:rsidRPr="00052B81" w:rsidRDefault="00743B2A" w:rsidP="00D53B9E">
      <w:pPr>
        <w:ind w:left="630" w:right="-1051" w:hanging="270"/>
        <w:rPr>
          <w:bCs/>
          <w:sz w:val="24"/>
          <w:szCs w:val="24"/>
        </w:rPr>
      </w:pPr>
      <w:r w:rsidRPr="00052B81">
        <w:rPr>
          <w:bCs/>
          <w:sz w:val="24"/>
          <w:szCs w:val="24"/>
        </w:rPr>
        <w:t>29/12/2016</w:t>
      </w:r>
    </w:p>
    <w:p w:rsidR="0035217C" w:rsidRPr="009D6FC2" w:rsidRDefault="0035217C" w:rsidP="00D53B9E">
      <w:pPr>
        <w:ind w:left="630" w:right="-1051" w:hanging="270"/>
        <w:rPr>
          <w:bCs/>
        </w:rPr>
      </w:pPr>
    </w:p>
    <w:p w:rsidR="002A3E54" w:rsidRPr="003450CA" w:rsidRDefault="002A3E54" w:rsidP="002A3E54">
      <w:pPr>
        <w:ind w:right="-1008"/>
        <w:rPr>
          <w:color w:val="1D1D1D"/>
          <w:sz w:val="24"/>
          <w:szCs w:val="24"/>
        </w:rPr>
      </w:pPr>
    </w:p>
    <w:p w:rsidR="009D6FC2" w:rsidRDefault="002A3E54" w:rsidP="002A3E54">
      <w:pPr>
        <w:ind w:right="-1008"/>
      </w:pPr>
      <w:r w:rsidRPr="003450CA">
        <w:rPr>
          <w:color w:val="1D1D1D"/>
          <w:sz w:val="24"/>
          <w:szCs w:val="24"/>
        </w:rPr>
        <w:t xml:space="preserve"> </w:t>
      </w:r>
    </w:p>
    <w:p w:rsidR="008433C7" w:rsidRPr="00C445B6" w:rsidRDefault="008433C7" w:rsidP="0014700C">
      <w:pPr>
        <w:adjustRightInd w:val="0"/>
        <w:spacing w:line="312" w:lineRule="auto"/>
        <w:ind w:left="360"/>
        <w:jc w:val="both"/>
        <w:rPr>
          <w:rFonts w:ascii="Book Antiqua" w:eastAsia="Arial Unicode MS" w:hAnsi="Book Antiqua"/>
          <w:b/>
        </w:rPr>
      </w:pPr>
      <w:r>
        <w:t xml:space="preserve"> </w:t>
      </w:r>
      <w:r w:rsidRPr="00C445B6">
        <w:rPr>
          <w:rFonts w:ascii="Book Antiqua" w:eastAsia="Arial Unicode MS" w:hAnsi="Book Antiqua"/>
          <w:b/>
        </w:rPr>
        <w:t>Papers Presented in Conferences conducted or recognized by professional agencies</w:t>
      </w:r>
    </w:p>
    <w:p w:rsidR="008433C7" w:rsidRDefault="008433C7" w:rsidP="008433C7">
      <w:pPr>
        <w:tabs>
          <w:tab w:val="left" w:pos="721"/>
        </w:tabs>
        <w:ind w:right="413"/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1632"/>
        <w:gridCol w:w="903"/>
        <w:gridCol w:w="3425"/>
        <w:gridCol w:w="2902"/>
      </w:tblGrid>
      <w:tr w:rsidR="008433C7" w:rsidTr="007D326E">
        <w:trPr>
          <w:trHeight w:val="505"/>
        </w:trPr>
        <w:tc>
          <w:tcPr>
            <w:tcW w:w="542" w:type="dxa"/>
          </w:tcPr>
          <w:p w:rsidR="008433C7" w:rsidRDefault="008433C7" w:rsidP="007D326E">
            <w:pPr>
              <w:pStyle w:val="TableParagraph"/>
              <w:spacing w:line="251" w:lineRule="exact"/>
              <w:ind w:left="189" w:right="28"/>
              <w:jc w:val="center"/>
              <w:rPr>
                <w:b/>
              </w:rPr>
            </w:pPr>
            <w:r>
              <w:rPr>
                <w:b/>
              </w:rPr>
              <w:t>Sr.</w:t>
            </w:r>
          </w:p>
          <w:p w:rsidR="008433C7" w:rsidRDefault="008433C7" w:rsidP="007D326E">
            <w:pPr>
              <w:pStyle w:val="TableParagraph"/>
              <w:spacing w:line="235" w:lineRule="exact"/>
              <w:ind w:left="35" w:right="28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632" w:type="dxa"/>
          </w:tcPr>
          <w:p w:rsidR="008433C7" w:rsidRDefault="008433C7" w:rsidP="007D326E">
            <w:pPr>
              <w:pStyle w:val="TableParagraph"/>
              <w:spacing w:before="2" w:line="252" w:lineRule="exact"/>
              <w:ind w:left="400" w:right="370" w:firstLine="19"/>
              <w:rPr>
                <w:b/>
              </w:rPr>
            </w:pPr>
            <w:r>
              <w:rPr>
                <w:b/>
              </w:rPr>
              <w:t>Name of Author/s</w:t>
            </w:r>
          </w:p>
        </w:tc>
        <w:tc>
          <w:tcPr>
            <w:tcW w:w="903" w:type="dxa"/>
          </w:tcPr>
          <w:p w:rsidR="008433C7" w:rsidRDefault="008433C7" w:rsidP="007D326E">
            <w:pPr>
              <w:pStyle w:val="TableParagraph"/>
              <w:spacing w:before="125"/>
              <w:ind w:left="216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3425" w:type="dxa"/>
          </w:tcPr>
          <w:p w:rsidR="008433C7" w:rsidRDefault="008433C7" w:rsidP="007D326E">
            <w:pPr>
              <w:pStyle w:val="TableParagraph"/>
              <w:spacing w:before="125"/>
              <w:ind w:left="890"/>
              <w:rPr>
                <w:b/>
              </w:rPr>
            </w:pPr>
            <w:r>
              <w:rPr>
                <w:b/>
              </w:rPr>
              <w:t>Title of the Paper</w:t>
            </w:r>
          </w:p>
        </w:tc>
        <w:tc>
          <w:tcPr>
            <w:tcW w:w="2902" w:type="dxa"/>
          </w:tcPr>
          <w:p w:rsidR="008433C7" w:rsidRDefault="008433C7" w:rsidP="007D326E">
            <w:pPr>
              <w:pStyle w:val="TableParagraph"/>
              <w:spacing w:before="121"/>
              <w:ind w:left="57"/>
            </w:pPr>
            <w:r>
              <w:t>Name of symposia / conference</w:t>
            </w:r>
          </w:p>
        </w:tc>
      </w:tr>
      <w:tr w:rsidR="008433C7" w:rsidTr="007D326E">
        <w:trPr>
          <w:trHeight w:val="506"/>
        </w:trPr>
        <w:tc>
          <w:tcPr>
            <w:tcW w:w="542" w:type="dxa"/>
          </w:tcPr>
          <w:p w:rsidR="008433C7" w:rsidRDefault="008433C7" w:rsidP="007D326E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2" w:type="dxa"/>
          </w:tcPr>
          <w:p w:rsidR="008433C7" w:rsidRDefault="008433C7" w:rsidP="00664D9C">
            <w:pPr>
              <w:pStyle w:val="TableParagraph"/>
              <w:spacing w:line="247" w:lineRule="exact"/>
              <w:ind w:left="29"/>
            </w:pPr>
            <w:proofErr w:type="spellStart"/>
            <w:r>
              <w:t>Mrs.N.J.Kotmire</w:t>
            </w:r>
            <w:r w:rsidR="00664D9C">
              <w:t>,Pawar</w:t>
            </w:r>
            <w:proofErr w:type="spellEnd"/>
            <w:r w:rsidR="00664D9C">
              <w:t xml:space="preserve"> U.C.,</w:t>
            </w:r>
            <w:proofErr w:type="spellStart"/>
            <w:r w:rsidR="00664D9C">
              <w:t>S.k.Kamble</w:t>
            </w:r>
            <w:proofErr w:type="spellEnd"/>
          </w:p>
        </w:tc>
        <w:tc>
          <w:tcPr>
            <w:tcW w:w="903" w:type="dxa"/>
          </w:tcPr>
          <w:p w:rsidR="008433C7" w:rsidRDefault="008433C7" w:rsidP="007D326E">
            <w:pPr>
              <w:pStyle w:val="TableParagraph"/>
              <w:spacing w:line="246" w:lineRule="exact"/>
              <w:ind w:left="28"/>
            </w:pPr>
            <w:r>
              <w:t>2012-</w:t>
            </w:r>
          </w:p>
          <w:p w:rsidR="008433C7" w:rsidRDefault="008433C7" w:rsidP="007D326E">
            <w:pPr>
              <w:pStyle w:val="TableParagraph"/>
              <w:spacing w:line="240" w:lineRule="exact"/>
              <w:ind w:left="28"/>
            </w:pPr>
            <w:r>
              <w:t>2013</w:t>
            </w:r>
          </w:p>
        </w:tc>
        <w:tc>
          <w:tcPr>
            <w:tcW w:w="3425" w:type="dxa"/>
          </w:tcPr>
          <w:p w:rsidR="008433C7" w:rsidRDefault="008433C7" w:rsidP="007D326E">
            <w:pPr>
              <w:pStyle w:val="TableParagraph"/>
              <w:spacing w:line="246" w:lineRule="exact"/>
              <w:ind w:left="43"/>
            </w:pPr>
            <w:r>
              <w:t>Prospects of</w:t>
            </w:r>
            <w:r w:rsidR="007D1DB6">
              <w:t xml:space="preserve"> </w:t>
            </w:r>
            <w:r>
              <w:t xml:space="preserve"> </w:t>
            </w:r>
            <w:proofErr w:type="spellStart"/>
            <w:r>
              <w:t>Reneawable</w:t>
            </w:r>
            <w:proofErr w:type="spellEnd"/>
            <w:r>
              <w:t xml:space="preserve"> Energy in</w:t>
            </w:r>
          </w:p>
          <w:p w:rsidR="008433C7" w:rsidRDefault="008433C7" w:rsidP="007D326E">
            <w:pPr>
              <w:pStyle w:val="TableParagraph"/>
              <w:spacing w:line="240" w:lineRule="exact"/>
              <w:ind w:left="43"/>
            </w:pPr>
            <w:r>
              <w:t>India</w:t>
            </w:r>
          </w:p>
        </w:tc>
        <w:tc>
          <w:tcPr>
            <w:tcW w:w="2902" w:type="dxa"/>
          </w:tcPr>
          <w:p w:rsidR="008433C7" w:rsidRDefault="008433C7" w:rsidP="007D326E">
            <w:pPr>
              <w:pStyle w:val="TableParagraph"/>
              <w:spacing w:line="247" w:lineRule="exact"/>
              <w:ind w:left="14"/>
            </w:pPr>
            <w:r>
              <w:t xml:space="preserve">Advances in Mechanical </w:t>
            </w:r>
            <w:proofErr w:type="spellStart"/>
            <w:r>
              <w:t>Engg</w:t>
            </w:r>
            <w:proofErr w:type="spellEnd"/>
            <w:r>
              <w:t>.</w:t>
            </w:r>
          </w:p>
        </w:tc>
      </w:tr>
      <w:tr w:rsidR="008433C7" w:rsidTr="007D326E">
        <w:trPr>
          <w:trHeight w:val="251"/>
        </w:trPr>
        <w:tc>
          <w:tcPr>
            <w:tcW w:w="542" w:type="dxa"/>
          </w:tcPr>
          <w:p w:rsidR="008433C7" w:rsidRDefault="00AA5E51" w:rsidP="007D326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32" w:type="dxa"/>
          </w:tcPr>
          <w:p w:rsidR="00AA5E51" w:rsidRDefault="00AA5E51" w:rsidP="00AA5E51">
            <w:pPr>
              <w:pStyle w:val="TableParagraph"/>
            </w:pPr>
            <w:r>
              <w:t xml:space="preserve">1Toraskar </w:t>
            </w:r>
            <w:proofErr w:type="spellStart"/>
            <w:r>
              <w:t>Ajay.A</w:t>
            </w:r>
            <w:proofErr w:type="spellEnd"/>
            <w:r>
              <w:t xml:space="preserve">., 2Kotmire </w:t>
            </w:r>
            <w:proofErr w:type="spellStart"/>
            <w:r>
              <w:t>Nayan.J</w:t>
            </w:r>
            <w:proofErr w:type="spellEnd"/>
            <w:r>
              <w:t>,</w:t>
            </w:r>
          </w:p>
          <w:p w:rsidR="008433C7" w:rsidRDefault="00AA5E51" w:rsidP="00AA5E51">
            <w:pPr>
              <w:pStyle w:val="TableParagraph"/>
              <w:rPr>
                <w:sz w:val="18"/>
              </w:rPr>
            </w:pPr>
            <w:r>
              <w:t xml:space="preserve"> 3 </w:t>
            </w:r>
            <w:proofErr w:type="spellStart"/>
            <w:r>
              <w:t>Wagh</w:t>
            </w:r>
            <w:proofErr w:type="spellEnd"/>
            <w:r>
              <w:t xml:space="preserve"> Mahesh. M.</w:t>
            </w:r>
          </w:p>
        </w:tc>
        <w:tc>
          <w:tcPr>
            <w:tcW w:w="903" w:type="dxa"/>
          </w:tcPr>
          <w:p w:rsidR="008433C7" w:rsidRPr="00427F35" w:rsidRDefault="00AA5E51" w:rsidP="007D326E">
            <w:pPr>
              <w:pStyle w:val="TableParagraph"/>
            </w:pPr>
            <w:r w:rsidRPr="00427F35">
              <w:t>2018-19</w:t>
            </w:r>
          </w:p>
        </w:tc>
        <w:tc>
          <w:tcPr>
            <w:tcW w:w="3425" w:type="dxa"/>
          </w:tcPr>
          <w:p w:rsidR="008433C7" w:rsidRPr="008E1BF1" w:rsidRDefault="00A6743C" w:rsidP="007D326E">
            <w:pPr>
              <w:pStyle w:val="TableParagraph"/>
            </w:pPr>
            <w:r w:rsidRPr="008E1BF1">
              <w:rPr>
                <w:bCs/>
                <w:color w:val="222222"/>
                <w:shd w:val="clear" w:color="auto" w:fill="FFFFFF"/>
              </w:rPr>
              <w:t>Design and Development of Harmonic Distortion Filter and Protection System for Power Quality Improvement of Off-Grid Connected 2.5 kW Solar Photovoltaic Power Plant</w:t>
            </w:r>
          </w:p>
        </w:tc>
        <w:tc>
          <w:tcPr>
            <w:tcW w:w="2902" w:type="dxa"/>
          </w:tcPr>
          <w:p w:rsidR="008433C7" w:rsidRPr="008E1BF1" w:rsidRDefault="00A6743C" w:rsidP="007D326E">
            <w:pPr>
              <w:pStyle w:val="TableParagraph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8E1BF1">
              <w:rPr>
                <w:color w:val="222222"/>
                <w:shd w:val="clear" w:color="auto" w:fill="FFFFFF"/>
              </w:rPr>
              <w:t xml:space="preserve">IDAD2018 </w:t>
            </w:r>
            <w:proofErr w:type="spellStart"/>
            <w:r w:rsidRPr="008E1BF1">
              <w:rPr>
                <w:color w:val="222222"/>
                <w:shd w:val="clear" w:color="auto" w:fill="FFFFFF"/>
              </w:rPr>
              <w:t>conference,Vel</w:t>
            </w:r>
            <w:proofErr w:type="spellEnd"/>
            <w:r w:rsidRPr="008E1BF1">
              <w:rPr>
                <w:color w:val="222222"/>
                <w:shd w:val="clear" w:color="auto" w:fill="FFFFFF"/>
              </w:rPr>
              <w:t xml:space="preserve"> Tech Chennai</w:t>
            </w:r>
          </w:p>
        </w:tc>
      </w:tr>
    </w:tbl>
    <w:p w:rsidR="008433C7" w:rsidRDefault="008433C7" w:rsidP="008433C7">
      <w:pPr>
        <w:tabs>
          <w:tab w:val="left" w:pos="721"/>
        </w:tabs>
        <w:ind w:right="413"/>
      </w:pPr>
    </w:p>
    <w:sectPr w:rsidR="008433C7" w:rsidSect="008E3486">
      <w:pgSz w:w="11910" w:h="16840"/>
      <w:pgMar w:top="1360" w:right="9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391761B"/>
    <w:multiLevelType w:val="hybridMultilevel"/>
    <w:tmpl w:val="015C9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8092F"/>
    <w:multiLevelType w:val="hybridMultilevel"/>
    <w:tmpl w:val="7870EBFE"/>
    <w:lvl w:ilvl="0" w:tplc="01684C60">
      <w:start w:val="1"/>
      <w:numFmt w:val="decimal"/>
      <w:lvlText w:val="%1."/>
      <w:lvlJc w:val="left"/>
      <w:pPr>
        <w:ind w:left="720" w:hanging="360"/>
        <w:jc w:val="right"/>
      </w:pPr>
      <w:rPr>
        <w:rFonts w:hint="default"/>
        <w:spacing w:val="-5"/>
        <w:w w:val="92"/>
        <w:lang w:val="en-US" w:eastAsia="en-US" w:bidi="en-US"/>
      </w:rPr>
    </w:lvl>
    <w:lvl w:ilvl="1" w:tplc="4F0C0848">
      <w:numFmt w:val="bullet"/>
      <w:lvlText w:val="•"/>
      <w:lvlJc w:val="left"/>
      <w:pPr>
        <w:ind w:left="1614" w:hanging="360"/>
      </w:pPr>
      <w:rPr>
        <w:rFonts w:hint="default"/>
        <w:lang w:val="en-US" w:eastAsia="en-US" w:bidi="en-US"/>
      </w:rPr>
    </w:lvl>
    <w:lvl w:ilvl="2" w:tplc="36C22A52"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en-US"/>
      </w:rPr>
    </w:lvl>
    <w:lvl w:ilvl="3" w:tplc="0CBA8F52">
      <w:numFmt w:val="bullet"/>
      <w:lvlText w:val="•"/>
      <w:lvlJc w:val="left"/>
      <w:pPr>
        <w:ind w:left="3404" w:hanging="360"/>
      </w:pPr>
      <w:rPr>
        <w:rFonts w:hint="default"/>
        <w:lang w:val="en-US" w:eastAsia="en-US" w:bidi="en-US"/>
      </w:rPr>
    </w:lvl>
    <w:lvl w:ilvl="4" w:tplc="9EF0F5A6">
      <w:numFmt w:val="bullet"/>
      <w:lvlText w:val="•"/>
      <w:lvlJc w:val="left"/>
      <w:pPr>
        <w:ind w:left="4299" w:hanging="360"/>
      </w:pPr>
      <w:rPr>
        <w:rFonts w:hint="default"/>
        <w:lang w:val="en-US" w:eastAsia="en-US" w:bidi="en-US"/>
      </w:rPr>
    </w:lvl>
    <w:lvl w:ilvl="5" w:tplc="84CAE242">
      <w:numFmt w:val="bullet"/>
      <w:lvlText w:val="•"/>
      <w:lvlJc w:val="left"/>
      <w:pPr>
        <w:ind w:left="5194" w:hanging="360"/>
      </w:pPr>
      <w:rPr>
        <w:rFonts w:hint="default"/>
        <w:lang w:val="en-US" w:eastAsia="en-US" w:bidi="en-US"/>
      </w:rPr>
    </w:lvl>
    <w:lvl w:ilvl="6" w:tplc="8A0ED754">
      <w:numFmt w:val="bullet"/>
      <w:lvlText w:val="•"/>
      <w:lvlJc w:val="left"/>
      <w:pPr>
        <w:ind w:left="6089" w:hanging="360"/>
      </w:pPr>
      <w:rPr>
        <w:rFonts w:hint="default"/>
        <w:lang w:val="en-US" w:eastAsia="en-US" w:bidi="en-US"/>
      </w:rPr>
    </w:lvl>
    <w:lvl w:ilvl="7" w:tplc="63401E06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en-US"/>
      </w:rPr>
    </w:lvl>
    <w:lvl w:ilvl="8" w:tplc="1CC637A8">
      <w:numFmt w:val="bullet"/>
      <w:lvlText w:val="•"/>
      <w:lvlJc w:val="left"/>
      <w:pPr>
        <w:ind w:left="7879" w:hanging="360"/>
      </w:pPr>
      <w:rPr>
        <w:rFonts w:hint="default"/>
        <w:lang w:val="en-US" w:eastAsia="en-US" w:bidi="en-US"/>
      </w:rPr>
    </w:lvl>
  </w:abstractNum>
  <w:abstractNum w:abstractNumId="3">
    <w:nsid w:val="403E5782"/>
    <w:multiLevelType w:val="hybridMultilevel"/>
    <w:tmpl w:val="F55C9606"/>
    <w:lvl w:ilvl="0" w:tplc="62D036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82907"/>
    <w:multiLevelType w:val="hybridMultilevel"/>
    <w:tmpl w:val="14F69F14"/>
    <w:lvl w:ilvl="0" w:tplc="0E6CA37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557F2AD4"/>
    <w:multiLevelType w:val="hybridMultilevel"/>
    <w:tmpl w:val="80DA9718"/>
    <w:lvl w:ilvl="0" w:tplc="0409000F">
      <w:start w:val="1"/>
      <w:numFmt w:val="decimal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5D2148E"/>
    <w:multiLevelType w:val="hybridMultilevel"/>
    <w:tmpl w:val="14F69F14"/>
    <w:lvl w:ilvl="0" w:tplc="0E6CA37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86"/>
    <w:rsid w:val="00022792"/>
    <w:rsid w:val="000326DB"/>
    <w:rsid w:val="000375B5"/>
    <w:rsid w:val="00052B81"/>
    <w:rsid w:val="000D7FBB"/>
    <w:rsid w:val="000E2742"/>
    <w:rsid w:val="000F68AD"/>
    <w:rsid w:val="0014700C"/>
    <w:rsid w:val="001A25F2"/>
    <w:rsid w:val="001C2C88"/>
    <w:rsid w:val="001E0100"/>
    <w:rsid w:val="00200096"/>
    <w:rsid w:val="00225206"/>
    <w:rsid w:val="002652AB"/>
    <w:rsid w:val="002657B7"/>
    <w:rsid w:val="002A3D9E"/>
    <w:rsid w:val="002A3E54"/>
    <w:rsid w:val="0035217C"/>
    <w:rsid w:val="003E5001"/>
    <w:rsid w:val="004022AF"/>
    <w:rsid w:val="00427F35"/>
    <w:rsid w:val="004E4A9D"/>
    <w:rsid w:val="0050301B"/>
    <w:rsid w:val="005E357E"/>
    <w:rsid w:val="005F1B78"/>
    <w:rsid w:val="00600EC7"/>
    <w:rsid w:val="0060706D"/>
    <w:rsid w:val="00610229"/>
    <w:rsid w:val="00664D9C"/>
    <w:rsid w:val="006C3638"/>
    <w:rsid w:val="00731217"/>
    <w:rsid w:val="00743B2A"/>
    <w:rsid w:val="00753706"/>
    <w:rsid w:val="007830B2"/>
    <w:rsid w:val="007D1DB6"/>
    <w:rsid w:val="007D697F"/>
    <w:rsid w:val="00820D80"/>
    <w:rsid w:val="008257CB"/>
    <w:rsid w:val="008433C7"/>
    <w:rsid w:val="008847F4"/>
    <w:rsid w:val="008930A5"/>
    <w:rsid w:val="008A73B1"/>
    <w:rsid w:val="008D5651"/>
    <w:rsid w:val="008E1BF1"/>
    <w:rsid w:val="008E3486"/>
    <w:rsid w:val="008E3A07"/>
    <w:rsid w:val="00914BCD"/>
    <w:rsid w:val="0095734A"/>
    <w:rsid w:val="009875AB"/>
    <w:rsid w:val="00990872"/>
    <w:rsid w:val="00997AD6"/>
    <w:rsid w:val="009D6FC2"/>
    <w:rsid w:val="009E41CA"/>
    <w:rsid w:val="009E52C7"/>
    <w:rsid w:val="00A00164"/>
    <w:rsid w:val="00A4663E"/>
    <w:rsid w:val="00A628BA"/>
    <w:rsid w:val="00A657D2"/>
    <w:rsid w:val="00A6743C"/>
    <w:rsid w:val="00AA5199"/>
    <w:rsid w:val="00AA5E51"/>
    <w:rsid w:val="00AE008A"/>
    <w:rsid w:val="00B625C0"/>
    <w:rsid w:val="00B67739"/>
    <w:rsid w:val="00B93083"/>
    <w:rsid w:val="00BA5DC8"/>
    <w:rsid w:val="00BD6217"/>
    <w:rsid w:val="00BF2038"/>
    <w:rsid w:val="00C5727F"/>
    <w:rsid w:val="00C72CAC"/>
    <w:rsid w:val="00C82635"/>
    <w:rsid w:val="00C87155"/>
    <w:rsid w:val="00C94D67"/>
    <w:rsid w:val="00CC009D"/>
    <w:rsid w:val="00CC0881"/>
    <w:rsid w:val="00CD3F56"/>
    <w:rsid w:val="00CF12A4"/>
    <w:rsid w:val="00D53B9E"/>
    <w:rsid w:val="00D93DD4"/>
    <w:rsid w:val="00DB44CD"/>
    <w:rsid w:val="00DF55A4"/>
    <w:rsid w:val="00E06DE7"/>
    <w:rsid w:val="00E31A5C"/>
    <w:rsid w:val="00EA2CD9"/>
    <w:rsid w:val="00F11E88"/>
    <w:rsid w:val="00F82E57"/>
    <w:rsid w:val="00FD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3486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8E3486"/>
    <w:pPr>
      <w:spacing w:before="1"/>
      <w:ind w:left="6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E348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E3486"/>
    <w:pPr>
      <w:ind w:left="720" w:right="415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8E3486"/>
  </w:style>
  <w:style w:type="paragraph" w:styleId="BalloonText">
    <w:name w:val="Balloon Text"/>
    <w:basedOn w:val="Normal"/>
    <w:link w:val="BalloonTextChar"/>
    <w:uiPriority w:val="99"/>
    <w:semiHidden/>
    <w:unhideWhenUsed/>
    <w:rsid w:val="00783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B2"/>
    <w:rPr>
      <w:rFonts w:ascii="Tahoma" w:eastAsia="Times New Roman" w:hAnsi="Tahoma" w:cs="Tahoma"/>
      <w:sz w:val="16"/>
      <w:szCs w:val="16"/>
      <w:lang w:bidi="en-US"/>
    </w:rPr>
  </w:style>
  <w:style w:type="paragraph" w:customStyle="1" w:styleId="Normal13pt">
    <w:name w:val="Normal + 13 pt"/>
    <w:aliases w:val="Centered,Right:  0.06&quot;"/>
    <w:basedOn w:val="Normal"/>
    <w:rsid w:val="000375B5"/>
    <w:pPr>
      <w:widowControl/>
      <w:autoSpaceDE/>
      <w:autoSpaceDN/>
      <w:ind w:right="90"/>
    </w:pPr>
    <w:rPr>
      <w:b/>
      <w:bCs/>
      <w:iCs/>
      <w:caps/>
      <w:color w:val="000000"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3486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8E3486"/>
    <w:pPr>
      <w:spacing w:before="1"/>
      <w:ind w:left="6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E348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E3486"/>
    <w:pPr>
      <w:ind w:left="720" w:right="415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8E3486"/>
  </w:style>
  <w:style w:type="paragraph" w:styleId="BalloonText">
    <w:name w:val="Balloon Text"/>
    <w:basedOn w:val="Normal"/>
    <w:link w:val="BalloonTextChar"/>
    <w:uiPriority w:val="99"/>
    <w:semiHidden/>
    <w:unhideWhenUsed/>
    <w:rsid w:val="00783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B2"/>
    <w:rPr>
      <w:rFonts w:ascii="Tahoma" w:eastAsia="Times New Roman" w:hAnsi="Tahoma" w:cs="Tahoma"/>
      <w:sz w:val="16"/>
      <w:szCs w:val="16"/>
      <w:lang w:bidi="en-US"/>
    </w:rPr>
  </w:style>
  <w:style w:type="paragraph" w:customStyle="1" w:styleId="Normal13pt">
    <w:name w:val="Normal + 13 pt"/>
    <w:aliases w:val="Centered,Right:  0.06&quot;"/>
    <w:basedOn w:val="Normal"/>
    <w:rsid w:val="000375B5"/>
    <w:pPr>
      <w:widowControl/>
      <w:autoSpaceDE/>
      <w:autoSpaceDN/>
      <w:ind w:right="90"/>
    </w:pPr>
    <w:rPr>
      <w:b/>
      <w:bCs/>
      <w:iCs/>
      <w:caps/>
      <w:color w:val="000000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jk_tech@unishivaji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vaishali</dc:creator>
  <cp:lastModifiedBy>Shamkumar Bhimrao Chavan</cp:lastModifiedBy>
  <cp:revision>2</cp:revision>
  <dcterms:created xsi:type="dcterms:W3CDTF">2019-03-07T05:27:00Z</dcterms:created>
  <dcterms:modified xsi:type="dcterms:W3CDTF">2019-03-07T05:27:00Z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2018-10-31T00:00:00Z</vt:filetime>
  </property>
</Properties>
</file>